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AF" w:rsidRPr="003A187D" w:rsidRDefault="001532AF" w:rsidP="001532AF">
      <w:pPr>
        <w:spacing w:after="0"/>
        <w:rPr>
          <w:rFonts w:ascii="Times New Roman" w:hAnsi="Times New Roman" w:cs="Times New Roman"/>
          <w:lang w:val="en-US"/>
        </w:rPr>
      </w:pPr>
      <w:r w:rsidRPr="003A187D">
        <w:rPr>
          <w:rFonts w:ascii="Times New Roman" w:hAnsi="Times New Roman" w:cs="Times New Roman"/>
          <w:lang w:val="en-US"/>
        </w:rPr>
        <w:t>The Noble Eightfold Path is also known as the Middle Path (</w:t>
      </w:r>
      <w:proofErr w:type="spellStart"/>
      <w:r w:rsidRPr="003A187D">
        <w:rPr>
          <w:rFonts w:ascii="Times New Roman" w:hAnsi="Times New Roman" w:cs="Times New Roman"/>
          <w:lang w:val="en-US"/>
        </w:rPr>
        <w:t>majjhimā</w:t>
      </w:r>
      <w:proofErr w:type="spellEnd"/>
      <w:r w:rsidRPr="003A187D">
        <w:rPr>
          <w:rFonts w:ascii="Times New Roman" w:hAnsi="Times New Roman" w:cs="Times New Roman"/>
          <w:lang w:val="en-US"/>
        </w:rPr>
        <w:t xml:space="preserve"> </w:t>
      </w:r>
      <w:proofErr w:type="spellStart"/>
      <w:r w:rsidRPr="003A187D">
        <w:rPr>
          <w:rFonts w:ascii="Times New Roman" w:hAnsi="Times New Roman" w:cs="Times New Roman"/>
          <w:lang w:val="en-US"/>
        </w:rPr>
        <w:t>paţipadā</w:t>
      </w:r>
      <w:proofErr w:type="spellEnd"/>
      <w:r w:rsidRPr="003A187D">
        <w:rPr>
          <w:rFonts w:ascii="Times New Roman" w:hAnsi="Times New Roman" w:cs="Times New Roman"/>
          <w:lang w:val="en-US"/>
        </w:rPr>
        <w:t>), because it avoids two extremes:-</w:t>
      </w:r>
    </w:p>
    <w:p w:rsidR="001532AF" w:rsidRPr="003A187D" w:rsidRDefault="001532AF" w:rsidP="001532AF">
      <w:pPr>
        <w:spacing w:after="0"/>
        <w:rPr>
          <w:rFonts w:ascii="Times New Roman" w:hAnsi="Times New Roman" w:cs="Times New Roman"/>
          <w:lang w:val="en-US"/>
        </w:rPr>
      </w:pPr>
    </w:p>
    <w:p w:rsidR="001532AF" w:rsidRPr="003A187D" w:rsidRDefault="001532AF" w:rsidP="001532AF">
      <w:pPr>
        <w:pStyle w:val="ListParagraph"/>
        <w:numPr>
          <w:ilvl w:val="0"/>
          <w:numId w:val="2"/>
        </w:numPr>
        <w:spacing w:after="0"/>
        <w:rPr>
          <w:rFonts w:ascii="Times New Roman" w:hAnsi="Times New Roman" w:cs="Times New Roman"/>
          <w:lang w:val="en-US"/>
        </w:rPr>
      </w:pPr>
      <w:r w:rsidRPr="003A187D">
        <w:rPr>
          <w:rFonts w:ascii="Times New Roman" w:hAnsi="Times New Roman" w:cs="Times New Roman"/>
          <w:lang w:val="en-US"/>
        </w:rPr>
        <w:t xml:space="preserve">Indulgence in sensual pleasure which is low, worldly and leads to harm. </w:t>
      </w:r>
    </w:p>
    <w:p w:rsidR="001532AF" w:rsidRPr="003A187D" w:rsidRDefault="001532AF" w:rsidP="001532AF">
      <w:pPr>
        <w:pStyle w:val="ListParagraph"/>
        <w:spacing w:after="0"/>
        <w:ind w:left="360"/>
        <w:rPr>
          <w:rFonts w:ascii="Times New Roman" w:hAnsi="Times New Roman" w:cs="Times New Roman"/>
          <w:lang w:val="en-US"/>
        </w:rPr>
      </w:pPr>
    </w:p>
    <w:p w:rsidR="001532AF" w:rsidRPr="003A187D" w:rsidRDefault="001532AF" w:rsidP="001532AF">
      <w:pPr>
        <w:pStyle w:val="ListParagraph"/>
        <w:numPr>
          <w:ilvl w:val="0"/>
          <w:numId w:val="2"/>
        </w:numPr>
        <w:spacing w:after="0"/>
        <w:rPr>
          <w:rFonts w:ascii="Times New Roman" w:hAnsi="Times New Roman" w:cs="Times New Roman"/>
          <w:lang w:val="en-US"/>
        </w:rPr>
      </w:pPr>
      <w:r w:rsidRPr="003A187D">
        <w:rPr>
          <w:rFonts w:ascii="Times New Roman" w:hAnsi="Times New Roman" w:cs="Times New Roman"/>
          <w:lang w:val="en-US"/>
        </w:rPr>
        <w:t>Self-torture in the form of severe asceticism which is painful, low and leads to harm.</w:t>
      </w:r>
    </w:p>
    <w:p w:rsidR="001532AF" w:rsidRPr="003A187D" w:rsidRDefault="001532AF" w:rsidP="001532AF">
      <w:pPr>
        <w:spacing w:after="0"/>
        <w:rPr>
          <w:rFonts w:ascii="Times New Roman" w:hAnsi="Times New Roman" w:cs="Times New Roman"/>
          <w:lang w:val="en-US"/>
        </w:rPr>
      </w:pPr>
    </w:p>
    <w:p w:rsidR="001532AF" w:rsidRPr="003A187D" w:rsidRDefault="001532AF" w:rsidP="001532AF">
      <w:pPr>
        <w:spacing w:after="0"/>
        <w:rPr>
          <w:rFonts w:ascii="Times New Roman" w:hAnsi="Times New Roman" w:cs="Times New Roman"/>
          <w:lang w:val="en-US"/>
        </w:rPr>
      </w:pPr>
      <w:r w:rsidRPr="003A187D">
        <w:rPr>
          <w:rFonts w:ascii="Times New Roman" w:hAnsi="Times New Roman" w:cs="Times New Roman"/>
          <w:lang w:val="en-US"/>
        </w:rPr>
        <w:t xml:space="preserve">Living in the palace amidst song and dance, luxury and pleasure, the </w:t>
      </w:r>
      <w:proofErr w:type="spellStart"/>
      <w:r w:rsidRPr="003A187D">
        <w:rPr>
          <w:rFonts w:ascii="Times New Roman" w:hAnsi="Times New Roman" w:cs="Times New Roman"/>
          <w:lang w:val="en-US"/>
        </w:rPr>
        <w:t>Bodhisatta</w:t>
      </w:r>
      <w:proofErr w:type="spellEnd"/>
      <w:r w:rsidRPr="003A187D">
        <w:rPr>
          <w:rFonts w:ascii="Times New Roman" w:hAnsi="Times New Roman" w:cs="Times New Roman"/>
          <w:lang w:val="en-US"/>
        </w:rPr>
        <w:t xml:space="preserve"> knew by experience that sense pleasures do not lead mankind to true happiness and deliverance.</w:t>
      </w:r>
    </w:p>
    <w:p w:rsidR="001532AF" w:rsidRPr="003A187D" w:rsidRDefault="001532AF" w:rsidP="001532AF">
      <w:pPr>
        <w:spacing w:after="0"/>
        <w:rPr>
          <w:rFonts w:ascii="Times New Roman" w:hAnsi="Times New Roman" w:cs="Times New Roman"/>
          <w:lang w:val="en-US"/>
        </w:rPr>
      </w:pPr>
    </w:p>
    <w:p w:rsidR="001532AF" w:rsidRPr="003A187D" w:rsidRDefault="001532AF" w:rsidP="001532AF">
      <w:pPr>
        <w:spacing w:after="0"/>
        <w:rPr>
          <w:rFonts w:ascii="Times New Roman" w:hAnsi="Times New Roman" w:cs="Times New Roman"/>
          <w:lang w:val="en-US"/>
        </w:rPr>
      </w:pPr>
      <w:r w:rsidRPr="003A187D">
        <w:rPr>
          <w:rFonts w:ascii="Times New Roman" w:hAnsi="Times New Roman" w:cs="Times New Roman"/>
          <w:lang w:val="en-US"/>
        </w:rPr>
        <w:t>Six years of rigorous mortification, which he, as an ascetic, so zealously practiced in search of purification and final deliverance, brought him no reward. It was a vain and useless effort.</w:t>
      </w:r>
    </w:p>
    <w:p w:rsidR="001532AF" w:rsidRPr="003A187D" w:rsidRDefault="001532AF" w:rsidP="001532AF">
      <w:pPr>
        <w:spacing w:after="0"/>
        <w:rPr>
          <w:rFonts w:ascii="Times New Roman" w:hAnsi="Times New Roman" w:cs="Times New Roman"/>
          <w:lang w:val="en-US"/>
        </w:rPr>
      </w:pPr>
    </w:p>
    <w:p w:rsidR="001532AF" w:rsidRPr="003A187D" w:rsidRDefault="001532AF" w:rsidP="001532AF">
      <w:pPr>
        <w:spacing w:after="0"/>
        <w:rPr>
          <w:rFonts w:ascii="Times New Roman" w:hAnsi="Times New Roman" w:cs="Times New Roman"/>
          <w:lang w:val="en-US"/>
        </w:rPr>
      </w:pPr>
      <w:r w:rsidRPr="003A187D">
        <w:rPr>
          <w:rFonts w:ascii="Times New Roman" w:hAnsi="Times New Roman" w:cs="Times New Roman"/>
          <w:lang w:val="en-US"/>
        </w:rPr>
        <w:t>Avoiding these two extremes he followed a path of moral and mental training and through self-experience discovered the Middle Path which is arranged in three groups:-</w:t>
      </w:r>
    </w:p>
    <w:p w:rsidR="001532AF" w:rsidRPr="003A187D" w:rsidRDefault="001532AF" w:rsidP="001532AF">
      <w:pPr>
        <w:spacing w:after="0"/>
        <w:rPr>
          <w:rFonts w:ascii="Times New Roman" w:hAnsi="Times New Roman" w:cs="Times New Roman"/>
          <w:lang w:val="en-US"/>
        </w:rPr>
      </w:pPr>
    </w:p>
    <w:p w:rsidR="001532AF" w:rsidRPr="003A187D" w:rsidRDefault="001532AF" w:rsidP="001532AF">
      <w:pPr>
        <w:pStyle w:val="ListParagraph"/>
        <w:numPr>
          <w:ilvl w:val="0"/>
          <w:numId w:val="1"/>
        </w:numPr>
        <w:spacing w:after="0"/>
        <w:rPr>
          <w:rFonts w:ascii="Times New Roman" w:hAnsi="Times New Roman" w:cs="Times New Roman"/>
          <w:lang w:val="en-US"/>
        </w:rPr>
      </w:pPr>
      <w:r w:rsidRPr="003A187D">
        <w:rPr>
          <w:rFonts w:ascii="Times New Roman" w:hAnsi="Times New Roman" w:cs="Times New Roman"/>
          <w:lang w:val="en-US"/>
        </w:rPr>
        <w:t>Wisdom (</w:t>
      </w:r>
      <w:proofErr w:type="spellStart"/>
      <w:r w:rsidRPr="003A187D">
        <w:rPr>
          <w:rFonts w:ascii="Times New Roman" w:hAnsi="Times New Roman" w:cs="Times New Roman"/>
          <w:lang w:val="en-US"/>
        </w:rPr>
        <w:t>paññā</w:t>
      </w:r>
      <w:proofErr w:type="spellEnd"/>
      <w:r w:rsidRPr="003A187D">
        <w:rPr>
          <w:rFonts w:ascii="Times New Roman" w:hAnsi="Times New Roman" w:cs="Times New Roman"/>
          <w:lang w:val="en-US"/>
        </w:rPr>
        <w:t>)</w:t>
      </w:r>
    </w:p>
    <w:p w:rsidR="001532AF" w:rsidRPr="003A187D" w:rsidRDefault="001532AF" w:rsidP="001532AF">
      <w:pPr>
        <w:pStyle w:val="ListParagraph"/>
        <w:numPr>
          <w:ilvl w:val="1"/>
          <w:numId w:val="1"/>
        </w:numPr>
        <w:spacing w:after="0"/>
        <w:rPr>
          <w:rFonts w:ascii="Times New Roman" w:hAnsi="Times New Roman" w:cs="Times New Roman"/>
          <w:lang w:val="en-US"/>
        </w:rPr>
      </w:pPr>
      <w:r w:rsidRPr="003A187D">
        <w:rPr>
          <w:rFonts w:ascii="Times New Roman" w:hAnsi="Times New Roman" w:cs="Times New Roman"/>
          <w:lang w:val="en-US"/>
        </w:rPr>
        <w:t>Right Understanding (</w:t>
      </w:r>
      <w:proofErr w:type="spellStart"/>
      <w:r w:rsidRPr="003A187D">
        <w:rPr>
          <w:rFonts w:ascii="Times New Roman" w:hAnsi="Times New Roman" w:cs="Times New Roman"/>
          <w:lang w:val="en-US"/>
        </w:rPr>
        <w:t>sammā-diţţhi</w:t>
      </w:r>
      <w:proofErr w:type="spellEnd"/>
      <w:r w:rsidRPr="003A187D">
        <w:rPr>
          <w:rFonts w:ascii="Times New Roman" w:hAnsi="Times New Roman" w:cs="Times New Roman"/>
          <w:lang w:val="en-US"/>
        </w:rPr>
        <w:t>)</w:t>
      </w:r>
    </w:p>
    <w:p w:rsidR="001532AF" w:rsidRPr="003A187D" w:rsidRDefault="001532AF" w:rsidP="001532AF">
      <w:pPr>
        <w:pStyle w:val="ListParagraph"/>
        <w:numPr>
          <w:ilvl w:val="1"/>
          <w:numId w:val="1"/>
        </w:numPr>
        <w:spacing w:after="0"/>
        <w:rPr>
          <w:rFonts w:ascii="Times New Roman" w:hAnsi="Times New Roman" w:cs="Times New Roman"/>
          <w:lang w:val="en-US"/>
        </w:rPr>
      </w:pPr>
      <w:r w:rsidRPr="003A187D">
        <w:rPr>
          <w:rFonts w:ascii="Times New Roman" w:hAnsi="Times New Roman" w:cs="Times New Roman"/>
          <w:lang w:val="en-US"/>
        </w:rPr>
        <w:t>Right Thought (</w:t>
      </w:r>
      <w:proofErr w:type="spellStart"/>
      <w:r w:rsidRPr="003A187D">
        <w:rPr>
          <w:rFonts w:ascii="Times New Roman" w:hAnsi="Times New Roman" w:cs="Times New Roman"/>
          <w:lang w:val="en-US"/>
        </w:rPr>
        <w:t>sammā-saṁkappa</w:t>
      </w:r>
      <w:proofErr w:type="spellEnd"/>
      <w:r w:rsidRPr="003A187D">
        <w:rPr>
          <w:rFonts w:ascii="Times New Roman" w:hAnsi="Times New Roman" w:cs="Times New Roman"/>
          <w:lang w:val="en-US"/>
        </w:rPr>
        <w:t>)</w:t>
      </w:r>
    </w:p>
    <w:p w:rsidR="001532AF" w:rsidRPr="003A187D" w:rsidRDefault="001532AF" w:rsidP="001532AF">
      <w:pPr>
        <w:pStyle w:val="ListParagraph"/>
        <w:spacing w:after="0"/>
        <w:ind w:left="792"/>
        <w:rPr>
          <w:rFonts w:ascii="Times New Roman" w:hAnsi="Times New Roman" w:cs="Times New Roman"/>
          <w:lang w:val="en-US"/>
        </w:rPr>
      </w:pPr>
    </w:p>
    <w:p w:rsidR="001532AF" w:rsidRPr="003A187D" w:rsidRDefault="001532AF" w:rsidP="001532AF">
      <w:pPr>
        <w:pStyle w:val="ListParagraph"/>
        <w:numPr>
          <w:ilvl w:val="0"/>
          <w:numId w:val="1"/>
        </w:numPr>
        <w:spacing w:after="0"/>
        <w:rPr>
          <w:rFonts w:ascii="Times New Roman" w:hAnsi="Times New Roman" w:cs="Times New Roman"/>
          <w:lang w:val="en-US"/>
        </w:rPr>
      </w:pPr>
      <w:r w:rsidRPr="003A187D">
        <w:rPr>
          <w:rFonts w:ascii="Times New Roman" w:hAnsi="Times New Roman" w:cs="Times New Roman"/>
          <w:lang w:val="en-US"/>
        </w:rPr>
        <w:t>Virtue (</w:t>
      </w:r>
      <w:proofErr w:type="spellStart"/>
      <w:r w:rsidRPr="003A187D">
        <w:rPr>
          <w:rFonts w:ascii="Times New Roman" w:hAnsi="Times New Roman" w:cs="Times New Roman"/>
          <w:lang w:val="en-US"/>
        </w:rPr>
        <w:t>síla</w:t>
      </w:r>
      <w:proofErr w:type="spellEnd"/>
      <w:r w:rsidRPr="003A187D">
        <w:rPr>
          <w:rFonts w:ascii="Times New Roman" w:hAnsi="Times New Roman" w:cs="Times New Roman"/>
          <w:lang w:val="en-US"/>
        </w:rPr>
        <w:t>)</w:t>
      </w:r>
    </w:p>
    <w:p w:rsidR="001532AF" w:rsidRPr="003A187D" w:rsidRDefault="001532AF" w:rsidP="001532AF">
      <w:pPr>
        <w:pStyle w:val="ListParagraph"/>
        <w:numPr>
          <w:ilvl w:val="1"/>
          <w:numId w:val="1"/>
        </w:numPr>
        <w:spacing w:after="0"/>
        <w:rPr>
          <w:rFonts w:ascii="Times New Roman" w:hAnsi="Times New Roman" w:cs="Times New Roman"/>
          <w:lang w:val="en-US"/>
        </w:rPr>
      </w:pPr>
      <w:r w:rsidRPr="003A187D">
        <w:rPr>
          <w:rFonts w:ascii="Times New Roman" w:hAnsi="Times New Roman" w:cs="Times New Roman"/>
          <w:lang w:val="en-US"/>
        </w:rPr>
        <w:t>Right Speech (</w:t>
      </w:r>
      <w:proofErr w:type="spellStart"/>
      <w:r w:rsidRPr="003A187D">
        <w:rPr>
          <w:rFonts w:ascii="Times New Roman" w:hAnsi="Times New Roman" w:cs="Times New Roman"/>
          <w:lang w:val="en-US"/>
        </w:rPr>
        <w:t>sammā-vācā</w:t>
      </w:r>
      <w:proofErr w:type="spellEnd"/>
      <w:r w:rsidRPr="003A187D">
        <w:rPr>
          <w:rFonts w:ascii="Times New Roman" w:hAnsi="Times New Roman" w:cs="Times New Roman"/>
          <w:lang w:val="en-US"/>
        </w:rPr>
        <w:t>)</w:t>
      </w:r>
    </w:p>
    <w:p w:rsidR="001532AF" w:rsidRPr="003A187D" w:rsidRDefault="001532AF" w:rsidP="001532AF">
      <w:pPr>
        <w:pStyle w:val="ListParagraph"/>
        <w:numPr>
          <w:ilvl w:val="1"/>
          <w:numId w:val="1"/>
        </w:numPr>
        <w:spacing w:after="0"/>
        <w:rPr>
          <w:rFonts w:ascii="Times New Roman" w:hAnsi="Times New Roman" w:cs="Times New Roman"/>
          <w:lang w:val="en-US"/>
        </w:rPr>
      </w:pPr>
      <w:r w:rsidRPr="003A187D">
        <w:rPr>
          <w:rFonts w:ascii="Times New Roman" w:hAnsi="Times New Roman" w:cs="Times New Roman"/>
          <w:lang w:val="en-US"/>
        </w:rPr>
        <w:t>Right Action (</w:t>
      </w:r>
      <w:proofErr w:type="spellStart"/>
      <w:r w:rsidRPr="003A187D">
        <w:rPr>
          <w:rFonts w:ascii="Times New Roman" w:hAnsi="Times New Roman" w:cs="Times New Roman"/>
          <w:lang w:val="en-US"/>
        </w:rPr>
        <w:t>sammā-kammanta</w:t>
      </w:r>
      <w:proofErr w:type="spellEnd"/>
      <w:r w:rsidRPr="003A187D">
        <w:rPr>
          <w:rFonts w:ascii="Times New Roman" w:hAnsi="Times New Roman" w:cs="Times New Roman"/>
          <w:lang w:val="en-US"/>
        </w:rPr>
        <w:t>)</w:t>
      </w:r>
    </w:p>
    <w:p w:rsidR="001532AF" w:rsidRDefault="001532AF" w:rsidP="001532AF">
      <w:pPr>
        <w:pStyle w:val="ListParagraph"/>
        <w:numPr>
          <w:ilvl w:val="1"/>
          <w:numId w:val="1"/>
        </w:numPr>
        <w:spacing w:after="0"/>
        <w:rPr>
          <w:rFonts w:ascii="Times New Roman" w:hAnsi="Times New Roman" w:cs="Times New Roman"/>
          <w:lang w:val="en-US"/>
        </w:rPr>
      </w:pPr>
      <w:r w:rsidRPr="003A187D">
        <w:rPr>
          <w:rFonts w:ascii="Times New Roman" w:hAnsi="Times New Roman" w:cs="Times New Roman"/>
          <w:lang w:val="en-US"/>
        </w:rPr>
        <w:t>Right Livelihood (</w:t>
      </w:r>
      <w:proofErr w:type="spellStart"/>
      <w:r w:rsidRPr="003A187D">
        <w:rPr>
          <w:rFonts w:ascii="Times New Roman" w:hAnsi="Times New Roman" w:cs="Times New Roman"/>
          <w:lang w:val="en-US"/>
        </w:rPr>
        <w:t>sammā-ājíva</w:t>
      </w:r>
      <w:proofErr w:type="spellEnd"/>
      <w:r w:rsidRPr="003A187D">
        <w:rPr>
          <w:rFonts w:ascii="Times New Roman" w:hAnsi="Times New Roman" w:cs="Times New Roman"/>
          <w:lang w:val="en-US"/>
        </w:rPr>
        <w:t>)</w:t>
      </w:r>
    </w:p>
    <w:p w:rsidR="001532AF" w:rsidRDefault="001532AF" w:rsidP="001532AF">
      <w:pPr>
        <w:spacing w:after="0"/>
        <w:rPr>
          <w:rFonts w:ascii="Times New Roman" w:hAnsi="Times New Roman" w:cs="Times New Roman"/>
          <w:lang w:val="en-US"/>
        </w:rPr>
      </w:pPr>
      <w:r>
        <w:rPr>
          <w:rFonts w:ascii="Times New Roman" w:hAnsi="Times New Roman" w:cs="Times New Roman"/>
          <w:lang w:val="en-US"/>
        </w:rPr>
        <w:tab/>
      </w:r>
    </w:p>
    <w:p w:rsidR="001532AF" w:rsidRPr="003A187D" w:rsidRDefault="001532AF" w:rsidP="001532AF">
      <w:pPr>
        <w:pStyle w:val="ListParagraph"/>
        <w:numPr>
          <w:ilvl w:val="0"/>
          <w:numId w:val="1"/>
        </w:numPr>
        <w:spacing w:after="0"/>
        <w:rPr>
          <w:rFonts w:ascii="Times New Roman" w:hAnsi="Times New Roman" w:cs="Times New Roman"/>
          <w:lang w:val="en-US"/>
        </w:rPr>
      </w:pPr>
      <w:r w:rsidRPr="003A187D">
        <w:rPr>
          <w:rFonts w:ascii="Times New Roman" w:hAnsi="Times New Roman" w:cs="Times New Roman"/>
          <w:lang w:val="en-US"/>
        </w:rPr>
        <w:t>Concentration (</w:t>
      </w:r>
      <w:proofErr w:type="spellStart"/>
      <w:r w:rsidRPr="003A187D">
        <w:rPr>
          <w:rFonts w:ascii="Times New Roman" w:hAnsi="Times New Roman" w:cs="Times New Roman"/>
          <w:lang w:val="en-US"/>
        </w:rPr>
        <w:t>samādhi</w:t>
      </w:r>
      <w:proofErr w:type="spellEnd"/>
      <w:r w:rsidRPr="003A187D">
        <w:rPr>
          <w:rFonts w:ascii="Times New Roman" w:hAnsi="Times New Roman" w:cs="Times New Roman"/>
          <w:lang w:val="en-US"/>
        </w:rPr>
        <w:t>)</w:t>
      </w:r>
    </w:p>
    <w:p w:rsidR="001532AF" w:rsidRPr="003A187D" w:rsidRDefault="001532AF" w:rsidP="001532AF">
      <w:pPr>
        <w:pStyle w:val="ListParagraph"/>
        <w:numPr>
          <w:ilvl w:val="1"/>
          <w:numId w:val="1"/>
        </w:numPr>
        <w:spacing w:after="0"/>
        <w:rPr>
          <w:rFonts w:ascii="Times New Roman" w:hAnsi="Times New Roman" w:cs="Times New Roman"/>
          <w:lang w:val="en-US"/>
        </w:rPr>
      </w:pPr>
      <w:r w:rsidRPr="003A187D">
        <w:rPr>
          <w:rFonts w:ascii="Times New Roman" w:hAnsi="Times New Roman" w:cs="Times New Roman"/>
          <w:lang w:val="en-US"/>
        </w:rPr>
        <w:t>Right Effort (</w:t>
      </w:r>
      <w:proofErr w:type="spellStart"/>
      <w:r w:rsidRPr="003A187D">
        <w:rPr>
          <w:rFonts w:ascii="Times New Roman" w:hAnsi="Times New Roman" w:cs="Times New Roman"/>
          <w:lang w:val="en-US"/>
        </w:rPr>
        <w:t>sammā-vāyāma</w:t>
      </w:r>
      <w:proofErr w:type="spellEnd"/>
      <w:r w:rsidRPr="003A187D">
        <w:rPr>
          <w:rFonts w:ascii="Times New Roman" w:hAnsi="Times New Roman" w:cs="Times New Roman"/>
          <w:lang w:val="en-US"/>
        </w:rPr>
        <w:t>)</w:t>
      </w:r>
    </w:p>
    <w:p w:rsidR="001532AF" w:rsidRPr="003A187D" w:rsidRDefault="001532AF" w:rsidP="001532AF">
      <w:pPr>
        <w:pStyle w:val="ListParagraph"/>
        <w:numPr>
          <w:ilvl w:val="1"/>
          <w:numId w:val="1"/>
        </w:numPr>
        <w:spacing w:after="0"/>
        <w:rPr>
          <w:rFonts w:ascii="Times New Roman" w:hAnsi="Times New Roman" w:cs="Times New Roman"/>
          <w:lang w:val="en-US"/>
        </w:rPr>
      </w:pPr>
      <w:r w:rsidRPr="003A187D">
        <w:rPr>
          <w:rFonts w:ascii="Times New Roman" w:hAnsi="Times New Roman" w:cs="Times New Roman"/>
          <w:lang w:val="en-US"/>
        </w:rPr>
        <w:t>Right Mindfulness (</w:t>
      </w:r>
      <w:proofErr w:type="spellStart"/>
      <w:r w:rsidRPr="003A187D">
        <w:rPr>
          <w:rFonts w:ascii="Times New Roman" w:hAnsi="Times New Roman" w:cs="Times New Roman"/>
          <w:lang w:val="en-US"/>
        </w:rPr>
        <w:t>sammā</w:t>
      </w:r>
      <w:proofErr w:type="spellEnd"/>
      <w:r w:rsidRPr="003A187D">
        <w:rPr>
          <w:rFonts w:ascii="Times New Roman" w:hAnsi="Times New Roman" w:cs="Times New Roman"/>
          <w:lang w:val="en-US"/>
        </w:rPr>
        <w:t>-sati)</w:t>
      </w:r>
    </w:p>
    <w:p w:rsidR="001532AF" w:rsidRPr="003A187D" w:rsidRDefault="001532AF" w:rsidP="001532AF">
      <w:pPr>
        <w:pStyle w:val="ListParagraph"/>
        <w:numPr>
          <w:ilvl w:val="1"/>
          <w:numId w:val="1"/>
        </w:numPr>
        <w:spacing w:after="0"/>
        <w:rPr>
          <w:rFonts w:ascii="Times New Roman" w:hAnsi="Times New Roman" w:cs="Times New Roman"/>
          <w:lang w:val="en-US"/>
        </w:rPr>
      </w:pPr>
      <w:r w:rsidRPr="003A187D">
        <w:rPr>
          <w:rFonts w:ascii="Times New Roman" w:hAnsi="Times New Roman" w:cs="Times New Roman"/>
          <w:lang w:val="en-US"/>
        </w:rPr>
        <w:t>Right Concentration</w:t>
      </w:r>
      <w:r>
        <w:rPr>
          <w:rFonts w:ascii="Times New Roman" w:hAnsi="Times New Roman" w:cs="Times New Roman"/>
          <w:lang w:val="en-US"/>
        </w:rPr>
        <w:t xml:space="preserve"> (</w:t>
      </w:r>
      <w:proofErr w:type="spellStart"/>
      <w:r>
        <w:rPr>
          <w:rFonts w:ascii="Times New Roman" w:hAnsi="Times New Roman" w:cs="Times New Roman"/>
          <w:lang w:val="en-US"/>
        </w:rPr>
        <w:t>sammā-samādhi</w:t>
      </w:r>
      <w:proofErr w:type="spellEnd"/>
      <w:r>
        <w:rPr>
          <w:rFonts w:ascii="Times New Roman" w:hAnsi="Times New Roman" w:cs="Times New Roman"/>
          <w:lang w:val="en-US"/>
        </w:rPr>
        <w:t>)</w:t>
      </w:r>
    </w:p>
    <w:p w:rsidR="001532AF" w:rsidRPr="003A187D" w:rsidRDefault="001532AF" w:rsidP="001532AF">
      <w:pPr>
        <w:spacing w:after="0"/>
        <w:rPr>
          <w:rFonts w:ascii="Times New Roman" w:hAnsi="Times New Roman" w:cs="Times New Roman"/>
          <w:lang w:val="en-US"/>
        </w:rPr>
      </w:pPr>
    </w:p>
    <w:p w:rsidR="001532AF" w:rsidRPr="003A187D" w:rsidRDefault="001532AF" w:rsidP="001532AF">
      <w:pPr>
        <w:spacing w:after="0"/>
        <w:rPr>
          <w:rFonts w:ascii="Times New Roman" w:hAnsi="Times New Roman" w:cs="Times New Roman"/>
          <w:lang w:val="en-US"/>
        </w:rPr>
      </w:pPr>
      <w:r w:rsidRPr="003A187D">
        <w:rPr>
          <w:rFonts w:ascii="Times New Roman" w:hAnsi="Times New Roman" w:cs="Times New Roman"/>
          <w:lang w:val="en-US"/>
        </w:rPr>
        <w:t xml:space="preserve">The term ‘Path’ is only a figurative expression. In the ultimate sense the eight steps signify eight mental factors. They are interdependent and interrelated, and at the highest level they function simultaneously; they are not followed and practiced one after the other in numerical order. </w:t>
      </w:r>
    </w:p>
    <w:p w:rsidR="001532AF" w:rsidRPr="003A187D" w:rsidRDefault="001532AF" w:rsidP="001532AF">
      <w:pPr>
        <w:spacing w:after="0"/>
        <w:rPr>
          <w:rFonts w:ascii="Times New Roman" w:hAnsi="Times New Roman" w:cs="Times New Roman"/>
          <w:lang w:val="en-US"/>
        </w:rPr>
      </w:pPr>
    </w:p>
    <w:p w:rsidR="001532AF" w:rsidRPr="003A187D" w:rsidRDefault="001532AF" w:rsidP="001532AF">
      <w:pPr>
        <w:spacing w:after="0"/>
        <w:rPr>
          <w:rFonts w:ascii="Times New Roman" w:hAnsi="Times New Roman" w:cs="Times New Roman"/>
          <w:lang w:val="en-US"/>
        </w:rPr>
      </w:pPr>
      <w:r w:rsidRPr="003A187D">
        <w:rPr>
          <w:rFonts w:ascii="Times New Roman" w:hAnsi="Times New Roman" w:cs="Times New Roman"/>
          <w:lang w:val="en-US"/>
        </w:rPr>
        <w:t>Every step should be tinged with some degree of right understanding, for it is the key-note of Buddhism. The Buddha says-</w:t>
      </w:r>
    </w:p>
    <w:p w:rsidR="001532AF" w:rsidRPr="003A187D" w:rsidRDefault="001532AF" w:rsidP="001532AF">
      <w:pPr>
        <w:spacing w:after="0"/>
        <w:rPr>
          <w:rFonts w:ascii="Times New Roman" w:hAnsi="Times New Roman" w:cs="Times New Roman"/>
          <w:lang w:val="en-US"/>
        </w:rPr>
      </w:pPr>
    </w:p>
    <w:p w:rsidR="001532AF" w:rsidRPr="0001710B" w:rsidRDefault="001532AF" w:rsidP="001532AF">
      <w:pPr>
        <w:spacing w:after="0"/>
        <w:rPr>
          <w:rFonts w:ascii="Times New Roman" w:hAnsi="Times New Roman" w:cs="Times New Roman"/>
          <w:i/>
          <w:lang w:val="en-US"/>
        </w:rPr>
      </w:pPr>
      <w:r>
        <w:rPr>
          <w:rFonts w:ascii="Times New Roman" w:hAnsi="Times New Roman" w:cs="Times New Roman"/>
          <w:lang w:val="en-US"/>
        </w:rPr>
        <w:t>“</w:t>
      </w:r>
      <w:r w:rsidRPr="0001710B">
        <w:rPr>
          <w:rFonts w:ascii="Times New Roman" w:hAnsi="Times New Roman" w:cs="Times New Roman"/>
          <w:i/>
          <w:lang w:val="en-US"/>
        </w:rPr>
        <w:t>O monks, it is through not understanding, not penetrating four things (</w:t>
      </w:r>
      <w:proofErr w:type="spellStart"/>
      <w:r w:rsidRPr="0001710B">
        <w:rPr>
          <w:rFonts w:ascii="Times New Roman" w:hAnsi="Times New Roman" w:cs="Times New Roman"/>
          <w:i/>
          <w:lang w:val="en-US"/>
        </w:rPr>
        <w:t>dhammā</w:t>
      </w:r>
      <w:proofErr w:type="spellEnd"/>
      <w:r w:rsidRPr="0001710B">
        <w:rPr>
          <w:rFonts w:ascii="Times New Roman" w:hAnsi="Times New Roman" w:cs="Times New Roman"/>
          <w:i/>
          <w:lang w:val="en-US"/>
        </w:rPr>
        <w:t>) that we have run so long, wandered on so long in this round of existence both you and I. What four? Virtue, Concentration, Wisdom and Deliverance, but when these four things, O monks, are understood and penetrated, rooted out is the craving for existence, destroyed is that which leads to renewed becoming, and</w:t>
      </w:r>
      <w:r>
        <w:rPr>
          <w:rFonts w:ascii="Times New Roman" w:hAnsi="Times New Roman" w:cs="Times New Roman"/>
          <w:i/>
          <w:lang w:val="en-US"/>
        </w:rPr>
        <w:t xml:space="preserve"> there is no more coming to be.”</w:t>
      </w:r>
    </w:p>
    <w:p w:rsidR="001532AF" w:rsidRPr="003A187D" w:rsidRDefault="001532AF" w:rsidP="001532AF">
      <w:pPr>
        <w:spacing w:after="0"/>
        <w:rPr>
          <w:rFonts w:ascii="Times New Roman" w:hAnsi="Times New Roman" w:cs="Times New Roman"/>
          <w:lang w:val="en-US"/>
        </w:rPr>
      </w:pPr>
    </w:p>
    <w:p w:rsidR="001532AF" w:rsidRPr="0001710B" w:rsidRDefault="001532AF" w:rsidP="001532AF">
      <w:pPr>
        <w:spacing w:after="0"/>
        <w:rPr>
          <w:rFonts w:ascii="Times New Roman" w:hAnsi="Times New Roman" w:cs="Times New Roman"/>
          <w:i/>
          <w:lang w:val="en-US"/>
        </w:rPr>
      </w:pPr>
      <w:r w:rsidRPr="0001710B">
        <w:rPr>
          <w:rFonts w:ascii="Times New Roman" w:hAnsi="Times New Roman" w:cs="Times New Roman"/>
          <w:i/>
          <w:lang w:val="en-US"/>
        </w:rPr>
        <w:t>“Concentration, O monks, supported by virtue brings much fruits, brings much advantage. The mind supported by wisdom is wholly and entirely freed from the intoxication of sense desires, from becoming, wrong views and ignorance.”</w:t>
      </w:r>
    </w:p>
    <w:p w:rsidR="001532AF" w:rsidRPr="0001710B" w:rsidRDefault="001532AF" w:rsidP="001532AF">
      <w:pPr>
        <w:spacing w:after="0"/>
        <w:rPr>
          <w:rFonts w:ascii="Times New Roman" w:hAnsi="Times New Roman" w:cs="Times New Roman"/>
          <w:i/>
          <w:lang w:val="en-US"/>
        </w:rPr>
      </w:pPr>
    </w:p>
    <w:p w:rsidR="001532AF" w:rsidRDefault="001532AF" w:rsidP="001532AF">
      <w:pPr>
        <w:spacing w:after="0"/>
        <w:rPr>
          <w:rFonts w:ascii="Times New Roman" w:hAnsi="Times New Roman" w:cs="Times New Roman"/>
          <w:lang w:val="en-US"/>
        </w:rPr>
      </w:pPr>
      <w:r>
        <w:rPr>
          <w:rFonts w:ascii="Times New Roman" w:hAnsi="Times New Roman" w:cs="Times New Roman"/>
          <w:lang w:val="en-US"/>
        </w:rPr>
        <w:lastRenderedPageBreak/>
        <w:t>These sayings of the Buddha explain the function and the purpose of cultivating Wisdom, Virtue and Mental Development. Deliverance means living experience of the cessation of the three root causes of evil: Greed (</w:t>
      </w:r>
      <w:proofErr w:type="spellStart"/>
      <w:r>
        <w:rPr>
          <w:rFonts w:ascii="Times New Roman" w:hAnsi="Times New Roman" w:cs="Times New Roman"/>
          <w:lang w:val="en-US"/>
        </w:rPr>
        <w:t>lobha</w:t>
      </w:r>
      <w:proofErr w:type="spellEnd"/>
      <w:r>
        <w:rPr>
          <w:rFonts w:ascii="Times New Roman" w:hAnsi="Times New Roman" w:cs="Times New Roman"/>
          <w:lang w:val="en-US"/>
        </w:rPr>
        <w:t>), Hatred (</w:t>
      </w:r>
      <w:proofErr w:type="spellStart"/>
      <w:r>
        <w:rPr>
          <w:rFonts w:ascii="Times New Roman" w:hAnsi="Times New Roman" w:cs="Times New Roman"/>
          <w:lang w:val="en-US"/>
        </w:rPr>
        <w:t>dosa</w:t>
      </w:r>
      <w:proofErr w:type="spellEnd"/>
      <w:r>
        <w:rPr>
          <w:rFonts w:ascii="Times New Roman" w:hAnsi="Times New Roman" w:cs="Times New Roman"/>
          <w:lang w:val="en-US"/>
        </w:rPr>
        <w:t>) and Delusion or Ignorance (</w:t>
      </w:r>
      <w:proofErr w:type="spellStart"/>
      <w:r>
        <w:rPr>
          <w:rFonts w:ascii="Times New Roman" w:hAnsi="Times New Roman" w:cs="Times New Roman"/>
          <w:lang w:val="en-US"/>
        </w:rPr>
        <w:t>moha</w:t>
      </w:r>
      <w:proofErr w:type="spellEnd"/>
      <w:r>
        <w:rPr>
          <w:rFonts w:ascii="Times New Roman" w:hAnsi="Times New Roman" w:cs="Times New Roman"/>
          <w:lang w:val="en-US"/>
        </w:rPr>
        <w:t>), that assail the human mind. These root causes are eliminated through training in Wisdom, Virtue and Mental Development.</w:t>
      </w:r>
    </w:p>
    <w:p w:rsidR="001532AF" w:rsidRDefault="001532AF" w:rsidP="001532AF">
      <w:pPr>
        <w:spacing w:after="0"/>
        <w:rPr>
          <w:rFonts w:ascii="Times New Roman" w:hAnsi="Times New Roman" w:cs="Times New Roman"/>
          <w:lang w:val="en-US"/>
        </w:rPr>
      </w:pPr>
    </w:p>
    <w:p w:rsidR="001532AF" w:rsidRDefault="001532AF" w:rsidP="001532AF">
      <w:pPr>
        <w:spacing w:after="0"/>
        <w:rPr>
          <w:rFonts w:ascii="Times New Roman" w:hAnsi="Times New Roman" w:cs="Times New Roman"/>
          <w:lang w:val="en-US"/>
        </w:rPr>
      </w:pPr>
      <w:r w:rsidRPr="00574625">
        <w:rPr>
          <w:rFonts w:ascii="Times New Roman" w:hAnsi="Times New Roman" w:cs="Times New Roman"/>
          <w:b/>
          <w:u w:val="single"/>
          <w:lang w:val="en-US"/>
        </w:rPr>
        <w:t>Wisdom</w:t>
      </w:r>
      <w:r w:rsidRPr="00574625">
        <w:rPr>
          <w:rFonts w:ascii="Times New Roman" w:hAnsi="Times New Roman" w:cs="Times New Roman"/>
          <w:b/>
          <w:lang w:val="en-US"/>
        </w:rPr>
        <w:t xml:space="preserve"> </w:t>
      </w:r>
      <w:r>
        <w:rPr>
          <w:rFonts w:ascii="Times New Roman" w:hAnsi="Times New Roman" w:cs="Times New Roman"/>
          <w:lang w:val="en-US"/>
        </w:rPr>
        <w:t>is the understanding of the Four Noble Truths, the understanding of interdependent origination, and the like. It is achieved first through the cultivation of good conduct, and then through the cultivation of mental development.</w:t>
      </w:r>
    </w:p>
    <w:p w:rsidR="001532AF" w:rsidRDefault="001532AF" w:rsidP="001532AF">
      <w:pPr>
        <w:spacing w:after="0"/>
        <w:rPr>
          <w:rFonts w:ascii="Times New Roman" w:hAnsi="Times New Roman" w:cs="Times New Roman"/>
          <w:lang w:val="en-US"/>
        </w:rPr>
      </w:pPr>
    </w:p>
    <w:p w:rsidR="001532AF" w:rsidRDefault="001532AF" w:rsidP="001532AF">
      <w:pPr>
        <w:spacing w:after="0"/>
        <w:rPr>
          <w:rFonts w:ascii="Times New Roman" w:hAnsi="Times New Roman" w:cs="Times New Roman"/>
          <w:lang w:val="en-US"/>
        </w:rPr>
      </w:pPr>
      <w:r w:rsidRPr="00574625">
        <w:rPr>
          <w:rFonts w:ascii="Times New Roman" w:hAnsi="Times New Roman" w:cs="Times New Roman"/>
          <w:b/>
          <w:u w:val="single"/>
          <w:lang w:val="en-US"/>
        </w:rPr>
        <w:t>Morality</w:t>
      </w:r>
      <w:r>
        <w:rPr>
          <w:rFonts w:ascii="Times New Roman" w:hAnsi="Times New Roman" w:cs="Times New Roman"/>
          <w:lang w:val="en-US"/>
        </w:rPr>
        <w:t xml:space="preserve"> is the foundation of all qualities, all virtues and all attainments. It creates an inner sense of </w:t>
      </w:r>
      <w:proofErr w:type="spellStart"/>
      <w:r>
        <w:rPr>
          <w:rFonts w:ascii="Times New Roman" w:hAnsi="Times New Roman" w:cs="Times New Roman"/>
          <w:lang w:val="en-US"/>
        </w:rPr>
        <w:t>tranquillity</w:t>
      </w:r>
      <w:proofErr w:type="spellEnd"/>
      <w:r>
        <w:rPr>
          <w:rFonts w:ascii="Times New Roman" w:hAnsi="Times New Roman" w:cs="Times New Roman"/>
          <w:lang w:val="en-US"/>
        </w:rPr>
        <w:t xml:space="preserve">, stability, security and strength. </w:t>
      </w:r>
    </w:p>
    <w:p w:rsidR="001532AF" w:rsidRDefault="001532AF" w:rsidP="001532AF">
      <w:pPr>
        <w:spacing w:after="0"/>
        <w:rPr>
          <w:rFonts w:ascii="Times New Roman" w:hAnsi="Times New Roman" w:cs="Times New Roman"/>
          <w:lang w:val="en-US"/>
        </w:rPr>
      </w:pPr>
    </w:p>
    <w:p w:rsidR="001532AF" w:rsidRDefault="001532AF" w:rsidP="001532AF">
      <w:pPr>
        <w:spacing w:after="0"/>
        <w:rPr>
          <w:rFonts w:ascii="Times New Roman" w:hAnsi="Times New Roman" w:cs="Times New Roman"/>
          <w:lang w:val="en-US"/>
        </w:rPr>
      </w:pPr>
      <w:r>
        <w:rPr>
          <w:rFonts w:ascii="Times New Roman" w:hAnsi="Times New Roman" w:cs="Times New Roman"/>
          <w:b/>
          <w:u w:val="single"/>
          <w:lang w:val="en-US"/>
        </w:rPr>
        <w:t>Mental Development</w:t>
      </w:r>
      <w:r>
        <w:rPr>
          <w:rFonts w:ascii="Times New Roman" w:hAnsi="Times New Roman" w:cs="Times New Roman"/>
          <w:lang w:val="en-US"/>
        </w:rPr>
        <w:t xml:space="preserve"> serves as a guarantor of the observance of the precepts, and assists in the real objective of seeing things as they really are. It prepares the mind to achieve wisdom. </w:t>
      </w:r>
    </w:p>
    <w:p w:rsidR="001532AF" w:rsidRDefault="001532AF" w:rsidP="001532AF">
      <w:pPr>
        <w:spacing w:after="0"/>
        <w:rPr>
          <w:rFonts w:ascii="Times New Roman" w:hAnsi="Times New Roman" w:cs="Times New Roman"/>
          <w:lang w:val="en-US"/>
        </w:rPr>
      </w:pPr>
    </w:p>
    <w:p w:rsidR="001532AF" w:rsidRDefault="001532AF" w:rsidP="001532AF">
      <w:pPr>
        <w:spacing w:after="0"/>
        <w:rPr>
          <w:rFonts w:ascii="Times New Roman" w:hAnsi="Times New Roman" w:cs="Times New Roman"/>
          <w:b/>
          <w:lang w:val="en-US"/>
        </w:rPr>
      </w:pPr>
      <w:r>
        <w:rPr>
          <w:rFonts w:ascii="Times New Roman" w:hAnsi="Times New Roman" w:cs="Times New Roman"/>
          <w:b/>
          <w:lang w:val="en-US"/>
        </w:rPr>
        <w:t>Right Understanding</w:t>
      </w:r>
    </w:p>
    <w:p w:rsidR="001532AF" w:rsidRDefault="001532AF" w:rsidP="001532AF">
      <w:pPr>
        <w:pStyle w:val="ListParagraph"/>
        <w:spacing w:after="0"/>
        <w:rPr>
          <w:rFonts w:ascii="Times New Roman" w:hAnsi="Times New Roman" w:cs="Times New Roman"/>
          <w:lang w:val="en-US"/>
        </w:rPr>
      </w:pPr>
    </w:p>
    <w:p w:rsidR="001532AF" w:rsidRDefault="001532AF" w:rsidP="001532AF">
      <w:pPr>
        <w:pStyle w:val="ListParagraph"/>
        <w:numPr>
          <w:ilvl w:val="0"/>
          <w:numId w:val="3"/>
        </w:numPr>
        <w:spacing w:after="0"/>
        <w:rPr>
          <w:rFonts w:ascii="Times New Roman" w:hAnsi="Times New Roman" w:cs="Times New Roman"/>
          <w:lang w:val="en-US"/>
        </w:rPr>
      </w:pPr>
      <w:r>
        <w:rPr>
          <w:rFonts w:ascii="Times New Roman" w:hAnsi="Times New Roman" w:cs="Times New Roman"/>
          <w:lang w:val="en-US"/>
        </w:rPr>
        <w:t>Right understanding removes ignorance.</w:t>
      </w:r>
    </w:p>
    <w:p w:rsidR="001532AF" w:rsidRPr="005B6908" w:rsidRDefault="001532AF" w:rsidP="001532AF">
      <w:pPr>
        <w:pStyle w:val="ListParagraph"/>
        <w:spacing w:after="0"/>
        <w:ind w:left="2880"/>
        <w:rPr>
          <w:rFonts w:ascii="Times New Roman" w:hAnsi="Times New Roman" w:cs="Times New Roman"/>
          <w:b/>
          <w:lang w:val="en-US"/>
        </w:rPr>
      </w:pPr>
    </w:p>
    <w:p w:rsidR="001532AF" w:rsidRDefault="001532AF" w:rsidP="001532AF">
      <w:pPr>
        <w:pStyle w:val="ListParagraph"/>
        <w:numPr>
          <w:ilvl w:val="0"/>
          <w:numId w:val="3"/>
        </w:numPr>
        <w:spacing w:after="0"/>
        <w:rPr>
          <w:rFonts w:ascii="Times New Roman" w:hAnsi="Times New Roman" w:cs="Times New Roman"/>
          <w:lang w:val="en-US"/>
        </w:rPr>
      </w:pPr>
      <w:r>
        <w:rPr>
          <w:rFonts w:ascii="Times New Roman" w:hAnsi="Times New Roman" w:cs="Times New Roman"/>
          <w:lang w:val="en-US"/>
        </w:rPr>
        <w:t>It is insight, penetrative understanding or seeing beneath the surface of things.</w:t>
      </w:r>
    </w:p>
    <w:p w:rsidR="001532AF" w:rsidRDefault="001532AF" w:rsidP="001532AF">
      <w:pPr>
        <w:pStyle w:val="ListParagraph"/>
        <w:spacing w:after="0"/>
        <w:rPr>
          <w:rFonts w:ascii="Times New Roman" w:hAnsi="Times New Roman" w:cs="Times New Roman"/>
          <w:lang w:val="en-US"/>
        </w:rPr>
      </w:pPr>
    </w:p>
    <w:p w:rsidR="001532AF" w:rsidRDefault="001532AF" w:rsidP="001532AF">
      <w:pPr>
        <w:pStyle w:val="ListParagraph"/>
        <w:numPr>
          <w:ilvl w:val="0"/>
          <w:numId w:val="3"/>
        </w:numPr>
        <w:spacing w:after="0"/>
        <w:rPr>
          <w:rFonts w:ascii="Times New Roman" w:hAnsi="Times New Roman" w:cs="Times New Roman"/>
          <w:lang w:val="en-US"/>
        </w:rPr>
      </w:pPr>
      <w:r>
        <w:rPr>
          <w:rFonts w:ascii="Times New Roman" w:hAnsi="Times New Roman" w:cs="Times New Roman"/>
          <w:lang w:val="en-US"/>
        </w:rPr>
        <w:t>There are two types of understanding:-</w:t>
      </w:r>
    </w:p>
    <w:p w:rsidR="001532AF" w:rsidRDefault="001532AF" w:rsidP="001532AF">
      <w:pPr>
        <w:pStyle w:val="ListParagraph"/>
        <w:spacing w:after="0"/>
        <w:rPr>
          <w:rFonts w:ascii="Times New Roman" w:hAnsi="Times New Roman" w:cs="Times New Roman"/>
          <w:lang w:val="en-US"/>
        </w:rPr>
      </w:pPr>
      <w:r>
        <w:rPr>
          <w:rFonts w:ascii="Times New Roman" w:hAnsi="Times New Roman" w:cs="Times New Roman"/>
          <w:lang w:val="en-US"/>
        </w:rPr>
        <w:t>1) Acquire by ourselves;</w:t>
      </w:r>
    </w:p>
    <w:p w:rsidR="001532AF" w:rsidRDefault="001532AF" w:rsidP="001532AF">
      <w:pPr>
        <w:pStyle w:val="ListParagraph"/>
        <w:spacing w:after="0"/>
        <w:rPr>
          <w:rFonts w:ascii="Times New Roman" w:hAnsi="Times New Roman" w:cs="Times New Roman"/>
          <w:lang w:val="en-US"/>
        </w:rPr>
      </w:pPr>
      <w:r>
        <w:rPr>
          <w:rFonts w:ascii="Times New Roman" w:hAnsi="Times New Roman" w:cs="Times New Roman"/>
          <w:lang w:val="en-US"/>
        </w:rPr>
        <w:t>2) Acquire through others.</w:t>
      </w:r>
    </w:p>
    <w:p w:rsidR="001532AF" w:rsidRDefault="001532AF" w:rsidP="001532AF">
      <w:pPr>
        <w:pStyle w:val="ListParagraph"/>
        <w:spacing w:after="0"/>
        <w:rPr>
          <w:rFonts w:ascii="Times New Roman" w:hAnsi="Times New Roman" w:cs="Times New Roman"/>
          <w:lang w:val="en-US"/>
        </w:rPr>
      </w:pPr>
    </w:p>
    <w:p w:rsidR="001532AF" w:rsidRDefault="001532AF" w:rsidP="001532AF">
      <w:pPr>
        <w:pStyle w:val="NoSpacing"/>
        <w:numPr>
          <w:ilvl w:val="0"/>
          <w:numId w:val="3"/>
        </w:numPr>
        <w:rPr>
          <w:lang w:val="en-US"/>
        </w:rPr>
      </w:pPr>
      <w:r>
        <w:rPr>
          <w:lang w:val="en-US"/>
        </w:rPr>
        <w:t>Means of acquiring right understand:-</w:t>
      </w:r>
    </w:p>
    <w:p w:rsidR="001532AF" w:rsidRDefault="001532AF" w:rsidP="001532AF">
      <w:pPr>
        <w:pStyle w:val="NoSpacing"/>
        <w:ind w:left="720"/>
        <w:rPr>
          <w:lang w:val="en-US"/>
        </w:rPr>
      </w:pPr>
      <w:r>
        <w:rPr>
          <w:lang w:val="en-US"/>
        </w:rPr>
        <w:t>1) Observe and study;</w:t>
      </w:r>
    </w:p>
    <w:p w:rsidR="001532AF" w:rsidRDefault="001532AF" w:rsidP="001532AF">
      <w:pPr>
        <w:pStyle w:val="NoSpacing"/>
        <w:ind w:left="720"/>
        <w:rPr>
          <w:lang w:val="en-US"/>
        </w:rPr>
      </w:pPr>
      <w:r>
        <w:rPr>
          <w:lang w:val="en-US"/>
        </w:rPr>
        <w:t>2) Examine intellectually what you have observed and studied;</w:t>
      </w:r>
    </w:p>
    <w:p w:rsidR="001532AF" w:rsidRDefault="001532AF" w:rsidP="001532AF">
      <w:pPr>
        <w:pStyle w:val="NoSpacing"/>
        <w:ind w:left="720"/>
        <w:rPr>
          <w:lang w:val="en-US"/>
        </w:rPr>
      </w:pPr>
      <w:r>
        <w:rPr>
          <w:lang w:val="en-US"/>
        </w:rPr>
        <w:t>3) Mediate on what you have examined and determined intellectually earlier.</w:t>
      </w:r>
    </w:p>
    <w:p w:rsidR="001532AF" w:rsidRDefault="001532AF" w:rsidP="001532AF">
      <w:pPr>
        <w:pStyle w:val="NoSpacing"/>
        <w:ind w:left="720"/>
        <w:rPr>
          <w:lang w:val="en-US"/>
        </w:rPr>
      </w:pPr>
    </w:p>
    <w:p w:rsidR="001532AF" w:rsidRDefault="001532AF" w:rsidP="001532AF">
      <w:pPr>
        <w:pStyle w:val="NoSpacing"/>
        <w:numPr>
          <w:ilvl w:val="0"/>
          <w:numId w:val="3"/>
        </w:numPr>
        <w:rPr>
          <w:lang w:val="en-US"/>
        </w:rPr>
      </w:pPr>
      <w:r>
        <w:rPr>
          <w:lang w:val="en-US"/>
        </w:rPr>
        <w:t>Right understanding is divided into two levels-</w:t>
      </w:r>
    </w:p>
    <w:p w:rsidR="001532AF" w:rsidRDefault="001532AF" w:rsidP="001532AF">
      <w:pPr>
        <w:pStyle w:val="NoSpacing"/>
        <w:ind w:left="720"/>
        <w:rPr>
          <w:lang w:val="en-US"/>
        </w:rPr>
      </w:pPr>
      <w:r>
        <w:rPr>
          <w:lang w:val="en-US"/>
        </w:rPr>
        <w:t xml:space="preserve">1) </w:t>
      </w:r>
      <w:r w:rsidRPr="00C607DA">
        <w:rPr>
          <w:b/>
          <w:u w:val="single"/>
          <w:lang w:val="en-US"/>
        </w:rPr>
        <w:t>Ordinary level</w:t>
      </w:r>
      <w:r w:rsidRPr="00C607DA">
        <w:rPr>
          <w:b/>
          <w:lang w:val="en-US"/>
        </w:rPr>
        <w:t xml:space="preserve"> </w:t>
      </w:r>
      <w:r>
        <w:rPr>
          <w:lang w:val="en-US"/>
        </w:rPr>
        <w:t>is concerned with correct appreciation of the relationship between cause and effect, and pertains to moral responsibility for our behavior.</w:t>
      </w:r>
    </w:p>
    <w:p w:rsidR="001532AF" w:rsidRDefault="001532AF" w:rsidP="001532AF">
      <w:pPr>
        <w:pStyle w:val="NoSpacing"/>
        <w:ind w:left="720"/>
        <w:rPr>
          <w:lang w:val="en-US"/>
        </w:rPr>
      </w:pPr>
      <w:r>
        <w:rPr>
          <w:lang w:val="en-US"/>
        </w:rPr>
        <w:t xml:space="preserve">    </w:t>
      </w:r>
    </w:p>
    <w:p w:rsidR="001532AF" w:rsidRDefault="001532AF" w:rsidP="001532AF">
      <w:pPr>
        <w:pStyle w:val="NoSpacing"/>
        <w:ind w:left="720"/>
        <w:rPr>
          <w:lang w:val="en-US"/>
        </w:rPr>
      </w:pPr>
      <w:r>
        <w:rPr>
          <w:lang w:val="en-US"/>
        </w:rPr>
        <w:t xml:space="preserve">2) </w:t>
      </w:r>
      <w:r w:rsidRPr="00C607DA">
        <w:rPr>
          <w:b/>
          <w:u w:val="single"/>
          <w:lang w:val="en-US"/>
        </w:rPr>
        <w:t>Higher level</w:t>
      </w:r>
      <w:r>
        <w:rPr>
          <w:lang w:val="en-US"/>
        </w:rPr>
        <w:t xml:space="preserve"> is concerned with seeing things as they really are, and pertain to the ultimate goal of the Buddha’s teaching.</w:t>
      </w:r>
    </w:p>
    <w:p w:rsidR="001532AF" w:rsidRDefault="001532AF" w:rsidP="001532AF">
      <w:pPr>
        <w:pStyle w:val="NoSpacing"/>
        <w:ind w:left="284" w:firstLine="436"/>
        <w:rPr>
          <w:lang w:val="en-US"/>
        </w:rPr>
      </w:pPr>
    </w:p>
    <w:p w:rsidR="001532AF" w:rsidRDefault="001532AF" w:rsidP="001532AF">
      <w:pPr>
        <w:pStyle w:val="NoSpacing"/>
        <w:numPr>
          <w:ilvl w:val="0"/>
          <w:numId w:val="3"/>
        </w:numPr>
        <w:rPr>
          <w:lang w:val="en-US"/>
        </w:rPr>
      </w:pPr>
      <w:r>
        <w:rPr>
          <w:lang w:val="en-US"/>
        </w:rPr>
        <w:t xml:space="preserve">Understanding the causes of suffering are attachment, aversion and ignorance. </w:t>
      </w:r>
    </w:p>
    <w:p w:rsidR="001532AF" w:rsidRDefault="001532AF" w:rsidP="001532AF">
      <w:pPr>
        <w:pStyle w:val="NoSpacing"/>
        <w:rPr>
          <w:lang w:val="en-US"/>
        </w:rPr>
      </w:pPr>
    </w:p>
    <w:p w:rsidR="001532AF" w:rsidRPr="008B4A06" w:rsidRDefault="001532AF" w:rsidP="001532AF">
      <w:pPr>
        <w:pStyle w:val="NoSpacing"/>
        <w:rPr>
          <w:rFonts w:ascii="Times New Roman" w:hAnsi="Times New Roman" w:cs="Times New Roman"/>
          <w:b/>
          <w:lang w:val="en-US"/>
        </w:rPr>
      </w:pPr>
      <w:r w:rsidRPr="008B4A06">
        <w:rPr>
          <w:rFonts w:ascii="Times New Roman" w:hAnsi="Times New Roman" w:cs="Times New Roman"/>
          <w:b/>
          <w:lang w:val="en-US"/>
        </w:rPr>
        <w:t>Right Thought</w:t>
      </w:r>
    </w:p>
    <w:p w:rsidR="001532AF" w:rsidRPr="005B6908" w:rsidRDefault="001532AF" w:rsidP="001532AF">
      <w:pPr>
        <w:pStyle w:val="NoSpacing"/>
        <w:ind w:firstLine="720"/>
        <w:rPr>
          <w:rFonts w:ascii="Times New Roman" w:hAnsi="Times New Roman" w:cs="Times New Roman"/>
          <w:lang w:val="en-US"/>
        </w:rPr>
      </w:pPr>
    </w:p>
    <w:p w:rsidR="001532AF" w:rsidRPr="005B6908" w:rsidRDefault="001532AF" w:rsidP="001532AF">
      <w:pPr>
        <w:pStyle w:val="NoSpacing"/>
        <w:numPr>
          <w:ilvl w:val="0"/>
          <w:numId w:val="4"/>
        </w:numPr>
        <w:rPr>
          <w:rFonts w:ascii="Times New Roman" w:hAnsi="Times New Roman" w:cs="Times New Roman"/>
          <w:b/>
          <w:lang w:val="en-US"/>
        </w:rPr>
      </w:pPr>
      <w:r>
        <w:rPr>
          <w:rFonts w:ascii="Times New Roman" w:hAnsi="Times New Roman" w:cs="Times New Roman"/>
          <w:lang w:val="en-US"/>
        </w:rPr>
        <w:t>Cultivate renunciation to remove attachment, and cultivate love and compassion to remove aversion and anger.</w:t>
      </w:r>
    </w:p>
    <w:p w:rsidR="001532AF" w:rsidRPr="005B6908" w:rsidRDefault="001532AF" w:rsidP="001532AF">
      <w:pPr>
        <w:pStyle w:val="NoSpacing"/>
        <w:ind w:left="720"/>
        <w:rPr>
          <w:rFonts w:ascii="Times New Roman" w:hAnsi="Times New Roman" w:cs="Times New Roman"/>
          <w:b/>
          <w:lang w:val="en-US"/>
        </w:rPr>
      </w:pPr>
    </w:p>
    <w:p w:rsidR="001532AF" w:rsidRPr="00D837A5" w:rsidRDefault="001532AF" w:rsidP="001532AF">
      <w:pPr>
        <w:pStyle w:val="NoSpacing"/>
        <w:numPr>
          <w:ilvl w:val="0"/>
          <w:numId w:val="4"/>
        </w:numPr>
        <w:rPr>
          <w:rFonts w:ascii="Times New Roman" w:hAnsi="Times New Roman" w:cs="Times New Roman"/>
          <w:b/>
          <w:lang w:val="en-US"/>
        </w:rPr>
      </w:pPr>
      <w:r>
        <w:rPr>
          <w:rFonts w:ascii="Times New Roman" w:hAnsi="Times New Roman" w:cs="Times New Roman"/>
          <w:lang w:val="en-US"/>
        </w:rPr>
        <w:t>Renunciation is developed by contemplating the unsatisfactory nature of existence, particularly the unsatisfactory nature of pleasures of the senses.</w:t>
      </w:r>
    </w:p>
    <w:p w:rsidR="001532AF" w:rsidRPr="00D837A5" w:rsidRDefault="001532AF" w:rsidP="001532AF">
      <w:pPr>
        <w:pStyle w:val="NoSpacing"/>
        <w:ind w:left="720"/>
        <w:rPr>
          <w:rFonts w:ascii="Times New Roman" w:hAnsi="Times New Roman" w:cs="Times New Roman"/>
          <w:b/>
          <w:lang w:val="en-US"/>
        </w:rPr>
      </w:pPr>
    </w:p>
    <w:p w:rsidR="001532AF" w:rsidRPr="00D837A5" w:rsidRDefault="001532AF" w:rsidP="001532AF">
      <w:pPr>
        <w:pStyle w:val="NoSpacing"/>
        <w:numPr>
          <w:ilvl w:val="0"/>
          <w:numId w:val="4"/>
        </w:numPr>
        <w:rPr>
          <w:rFonts w:ascii="Times New Roman" w:hAnsi="Times New Roman" w:cs="Times New Roman"/>
          <w:b/>
          <w:lang w:val="en-US"/>
        </w:rPr>
      </w:pPr>
      <w:r>
        <w:rPr>
          <w:rFonts w:ascii="Times New Roman" w:hAnsi="Times New Roman" w:cs="Times New Roman"/>
          <w:lang w:val="en-US"/>
        </w:rPr>
        <w:lastRenderedPageBreak/>
        <w:t>Love and compassion is developed through recognizing the essential equality of all living beings. Like us, all living beings fear death and tremble at the idea of punishment. Understanding this, we should not kill other living beings or cause them to be killed.</w:t>
      </w:r>
    </w:p>
    <w:p w:rsidR="001532AF" w:rsidRPr="00D837A5" w:rsidRDefault="001532AF" w:rsidP="001532AF">
      <w:pPr>
        <w:pStyle w:val="NoSpacing"/>
        <w:ind w:left="720"/>
        <w:rPr>
          <w:rFonts w:ascii="Times New Roman" w:hAnsi="Times New Roman" w:cs="Times New Roman"/>
          <w:b/>
          <w:lang w:val="en-US"/>
        </w:rPr>
      </w:pPr>
      <w:r>
        <w:rPr>
          <w:rFonts w:ascii="Times New Roman" w:hAnsi="Times New Roman" w:cs="Times New Roman"/>
          <w:lang w:val="en-US"/>
        </w:rPr>
        <w:t xml:space="preserve"> </w:t>
      </w:r>
    </w:p>
    <w:p w:rsidR="001532AF" w:rsidRPr="008B4A06" w:rsidRDefault="001532AF" w:rsidP="001532AF">
      <w:pPr>
        <w:pStyle w:val="NoSpacing"/>
        <w:numPr>
          <w:ilvl w:val="0"/>
          <w:numId w:val="4"/>
        </w:numPr>
        <w:rPr>
          <w:rFonts w:ascii="Times New Roman" w:hAnsi="Times New Roman" w:cs="Times New Roman"/>
          <w:b/>
          <w:lang w:val="en-US"/>
        </w:rPr>
      </w:pPr>
      <w:r>
        <w:rPr>
          <w:rFonts w:ascii="Times New Roman" w:hAnsi="Times New Roman" w:cs="Times New Roman"/>
          <w:lang w:val="en-US"/>
        </w:rPr>
        <w:t>Recognizing all living beings desire happiness and fear pain just as much as we do, we have to actively cultivate the wish that all living beings be happy and free from suffering.</w:t>
      </w:r>
    </w:p>
    <w:p w:rsidR="001532AF" w:rsidRPr="008B4A06" w:rsidRDefault="001532AF" w:rsidP="001532AF">
      <w:pPr>
        <w:pStyle w:val="NoSpacing"/>
        <w:ind w:left="720"/>
        <w:rPr>
          <w:rFonts w:ascii="Times New Roman" w:hAnsi="Times New Roman" w:cs="Times New Roman"/>
          <w:b/>
          <w:lang w:val="en-US"/>
        </w:rPr>
      </w:pPr>
    </w:p>
    <w:p w:rsidR="001532AF" w:rsidRDefault="001532AF" w:rsidP="001532AF">
      <w:pPr>
        <w:pStyle w:val="NoSpacing"/>
        <w:rPr>
          <w:rFonts w:ascii="Times New Roman" w:hAnsi="Times New Roman" w:cs="Times New Roman"/>
          <w:b/>
          <w:lang w:val="en-US"/>
        </w:rPr>
      </w:pPr>
      <w:r>
        <w:rPr>
          <w:rFonts w:ascii="Times New Roman" w:hAnsi="Times New Roman" w:cs="Times New Roman"/>
          <w:b/>
          <w:lang w:val="en-US"/>
        </w:rPr>
        <w:t>Right Speech</w:t>
      </w:r>
    </w:p>
    <w:p w:rsidR="001532AF" w:rsidRDefault="001532AF" w:rsidP="001532AF">
      <w:pPr>
        <w:pStyle w:val="NoSpacing"/>
        <w:rPr>
          <w:rFonts w:ascii="Times New Roman" w:hAnsi="Times New Roman" w:cs="Times New Roman"/>
          <w:b/>
          <w:lang w:val="en-US"/>
        </w:rPr>
      </w:pPr>
    </w:p>
    <w:p w:rsidR="001532AF" w:rsidRPr="003269BE" w:rsidRDefault="001532AF" w:rsidP="001532AF">
      <w:pPr>
        <w:pStyle w:val="NoSpacing"/>
        <w:numPr>
          <w:ilvl w:val="0"/>
          <w:numId w:val="10"/>
        </w:numPr>
        <w:rPr>
          <w:rFonts w:ascii="Times New Roman" w:hAnsi="Times New Roman" w:cs="Times New Roman"/>
          <w:b/>
          <w:lang w:val="en-US"/>
        </w:rPr>
      </w:pPr>
      <w:r>
        <w:rPr>
          <w:rFonts w:ascii="Times New Roman" w:hAnsi="Times New Roman" w:cs="Times New Roman"/>
          <w:lang w:val="en-US"/>
        </w:rPr>
        <w:t>Harsh word can wound more deeply than a weapon, whereas a gentle word can change the heart and mind of even the most hardened criminal. So, we must control, cultivate and use our speech in helpful ways.</w:t>
      </w:r>
    </w:p>
    <w:p w:rsidR="001532AF" w:rsidRDefault="001532AF" w:rsidP="001532AF">
      <w:pPr>
        <w:pStyle w:val="NoSpacing"/>
        <w:ind w:left="720"/>
        <w:rPr>
          <w:rFonts w:ascii="Times New Roman" w:hAnsi="Times New Roman" w:cs="Times New Roman"/>
          <w:b/>
          <w:lang w:val="en-US"/>
        </w:rPr>
      </w:pPr>
      <w:r>
        <w:rPr>
          <w:rFonts w:ascii="Times New Roman" w:hAnsi="Times New Roman" w:cs="Times New Roman"/>
          <w:lang w:val="en-US"/>
        </w:rPr>
        <w:t xml:space="preserve"> </w:t>
      </w:r>
    </w:p>
    <w:p w:rsidR="001532AF" w:rsidRPr="00494775" w:rsidRDefault="001532AF" w:rsidP="001532AF">
      <w:pPr>
        <w:pStyle w:val="NoSpacing"/>
        <w:numPr>
          <w:ilvl w:val="0"/>
          <w:numId w:val="5"/>
        </w:numPr>
        <w:rPr>
          <w:rFonts w:ascii="Times New Roman" w:hAnsi="Times New Roman" w:cs="Times New Roman"/>
          <w:b/>
          <w:lang w:val="en-US"/>
        </w:rPr>
      </w:pPr>
      <w:r w:rsidRPr="00494775">
        <w:rPr>
          <w:rFonts w:ascii="Times New Roman" w:hAnsi="Times New Roman" w:cs="Times New Roman"/>
          <w:lang w:val="en-US"/>
        </w:rPr>
        <w:t xml:space="preserve">Backbiting or slandering is divisive. It creates quarrels between friends, and it creates pain and discord in society. </w:t>
      </w:r>
    </w:p>
    <w:p w:rsidR="001532AF" w:rsidRPr="00494775" w:rsidRDefault="001532AF" w:rsidP="001532AF">
      <w:pPr>
        <w:pStyle w:val="NoSpacing"/>
        <w:ind w:left="720"/>
        <w:rPr>
          <w:rFonts w:ascii="Times New Roman" w:hAnsi="Times New Roman" w:cs="Times New Roman"/>
          <w:b/>
          <w:lang w:val="en-US"/>
        </w:rPr>
      </w:pPr>
    </w:p>
    <w:p w:rsidR="001532AF" w:rsidRPr="00212B00" w:rsidRDefault="001532AF" w:rsidP="001532AF">
      <w:pPr>
        <w:pStyle w:val="NoSpacing"/>
        <w:numPr>
          <w:ilvl w:val="0"/>
          <w:numId w:val="5"/>
        </w:numPr>
        <w:rPr>
          <w:rFonts w:ascii="Times New Roman" w:hAnsi="Times New Roman" w:cs="Times New Roman"/>
          <w:b/>
          <w:lang w:val="en-US"/>
        </w:rPr>
      </w:pPr>
      <w:r>
        <w:rPr>
          <w:rFonts w:ascii="Times New Roman" w:hAnsi="Times New Roman" w:cs="Times New Roman"/>
          <w:lang w:val="en-US"/>
        </w:rPr>
        <w:t>Not to abuse others with harsh word. In fact, we should speak courteously to others, as we would like them to speak to us.</w:t>
      </w:r>
    </w:p>
    <w:p w:rsidR="001532AF" w:rsidRPr="008B4A06" w:rsidRDefault="001532AF" w:rsidP="001532AF">
      <w:pPr>
        <w:pStyle w:val="NoSpacing"/>
        <w:ind w:left="720"/>
        <w:rPr>
          <w:rFonts w:ascii="Times New Roman" w:hAnsi="Times New Roman" w:cs="Times New Roman"/>
          <w:b/>
          <w:lang w:val="en-US"/>
        </w:rPr>
      </w:pPr>
    </w:p>
    <w:p w:rsidR="001532AF" w:rsidRPr="00212B00" w:rsidRDefault="001532AF" w:rsidP="001532AF">
      <w:pPr>
        <w:pStyle w:val="NoSpacing"/>
        <w:numPr>
          <w:ilvl w:val="0"/>
          <w:numId w:val="5"/>
        </w:numPr>
        <w:rPr>
          <w:rFonts w:ascii="Times New Roman" w:hAnsi="Times New Roman" w:cs="Times New Roman"/>
          <w:b/>
          <w:lang w:val="en-US"/>
        </w:rPr>
      </w:pPr>
      <w:r>
        <w:rPr>
          <w:rFonts w:ascii="Times New Roman" w:hAnsi="Times New Roman" w:cs="Times New Roman"/>
          <w:lang w:val="en-US"/>
        </w:rPr>
        <w:t>Not to engage in idle talk like malicious gossip that is, diverting ourselves and others by recounting people’s faults and failings.</w:t>
      </w:r>
    </w:p>
    <w:p w:rsidR="001532AF" w:rsidRPr="008B4A06" w:rsidRDefault="001532AF" w:rsidP="001532AF">
      <w:pPr>
        <w:pStyle w:val="NoSpacing"/>
        <w:ind w:left="720"/>
        <w:rPr>
          <w:rFonts w:ascii="Times New Roman" w:hAnsi="Times New Roman" w:cs="Times New Roman"/>
          <w:b/>
          <w:lang w:val="en-US"/>
        </w:rPr>
      </w:pPr>
    </w:p>
    <w:p w:rsidR="001532AF" w:rsidRPr="00A63B37" w:rsidRDefault="001532AF" w:rsidP="001532AF">
      <w:pPr>
        <w:pStyle w:val="NoSpacing"/>
        <w:numPr>
          <w:ilvl w:val="0"/>
          <w:numId w:val="5"/>
        </w:numPr>
        <w:rPr>
          <w:rFonts w:ascii="Times New Roman" w:hAnsi="Times New Roman" w:cs="Times New Roman"/>
          <w:b/>
          <w:lang w:val="en-US"/>
        </w:rPr>
      </w:pPr>
      <w:r>
        <w:rPr>
          <w:rFonts w:ascii="Times New Roman" w:hAnsi="Times New Roman" w:cs="Times New Roman"/>
          <w:lang w:val="en-US"/>
        </w:rPr>
        <w:t>Speech should be used constructively for communicating meaningfully, uniting people, encouraging understanding between friends and neighbors, and imparting helpful advice.</w:t>
      </w:r>
    </w:p>
    <w:p w:rsidR="001532AF" w:rsidRPr="00A63B37" w:rsidRDefault="001532AF" w:rsidP="001532AF">
      <w:pPr>
        <w:pStyle w:val="NoSpacing"/>
        <w:ind w:left="720"/>
        <w:rPr>
          <w:rFonts w:ascii="Times New Roman" w:hAnsi="Times New Roman" w:cs="Times New Roman"/>
          <w:b/>
          <w:lang w:val="en-US"/>
        </w:rPr>
      </w:pPr>
    </w:p>
    <w:p w:rsidR="001532AF" w:rsidRPr="00A63B37" w:rsidRDefault="001532AF" w:rsidP="001532AF">
      <w:pPr>
        <w:pStyle w:val="NoSpacing"/>
        <w:numPr>
          <w:ilvl w:val="0"/>
          <w:numId w:val="5"/>
        </w:numPr>
        <w:rPr>
          <w:rFonts w:ascii="Times New Roman" w:hAnsi="Times New Roman" w:cs="Times New Roman"/>
          <w:lang w:val="en-US"/>
        </w:rPr>
      </w:pPr>
      <w:r w:rsidRPr="00A63B37">
        <w:rPr>
          <w:rFonts w:ascii="Times New Roman" w:hAnsi="Times New Roman" w:cs="Times New Roman"/>
          <w:lang w:val="en-US"/>
        </w:rPr>
        <w:t>The Buddha once said “</w:t>
      </w:r>
      <w:r>
        <w:rPr>
          <w:rFonts w:ascii="Times New Roman" w:hAnsi="Times New Roman" w:cs="Times New Roman"/>
          <w:i/>
          <w:lang w:val="en-US"/>
        </w:rPr>
        <w:t>Pleasant speech is as sweet as honey; truthful speech is beautiful like a flower; wrong speech is unwholesome like filth.”</w:t>
      </w:r>
    </w:p>
    <w:p w:rsidR="001532AF" w:rsidRDefault="001532AF" w:rsidP="001532AF">
      <w:pPr>
        <w:pStyle w:val="NoSpacing"/>
        <w:rPr>
          <w:rFonts w:ascii="Times New Roman" w:hAnsi="Times New Roman" w:cs="Times New Roman"/>
          <w:lang w:val="en-US"/>
        </w:rPr>
      </w:pPr>
    </w:p>
    <w:p w:rsidR="001532AF" w:rsidRDefault="001532AF" w:rsidP="001532AF">
      <w:pPr>
        <w:pStyle w:val="NoSpacing"/>
        <w:rPr>
          <w:rFonts w:ascii="Times New Roman" w:hAnsi="Times New Roman" w:cs="Times New Roman"/>
          <w:b/>
          <w:lang w:val="en-US"/>
        </w:rPr>
      </w:pPr>
      <w:r>
        <w:rPr>
          <w:rFonts w:ascii="Times New Roman" w:hAnsi="Times New Roman" w:cs="Times New Roman"/>
          <w:b/>
          <w:lang w:val="en-US"/>
        </w:rPr>
        <w:t>Right Action</w:t>
      </w:r>
    </w:p>
    <w:p w:rsidR="001532AF" w:rsidRDefault="001532AF" w:rsidP="001532AF">
      <w:pPr>
        <w:pStyle w:val="NoSpacing"/>
        <w:rPr>
          <w:rFonts w:ascii="Times New Roman" w:hAnsi="Times New Roman" w:cs="Times New Roman"/>
          <w:b/>
          <w:lang w:val="en-US"/>
        </w:rPr>
      </w:pPr>
    </w:p>
    <w:p w:rsidR="001532AF" w:rsidRPr="00FF3AA0" w:rsidRDefault="001532AF" w:rsidP="001532AF">
      <w:pPr>
        <w:pStyle w:val="NoSpacing"/>
        <w:numPr>
          <w:ilvl w:val="0"/>
          <w:numId w:val="6"/>
        </w:numPr>
        <w:rPr>
          <w:rFonts w:ascii="Times New Roman" w:hAnsi="Times New Roman" w:cs="Times New Roman"/>
          <w:b/>
          <w:lang w:val="en-US"/>
        </w:rPr>
      </w:pPr>
      <w:r>
        <w:rPr>
          <w:rFonts w:ascii="Times New Roman" w:hAnsi="Times New Roman" w:cs="Times New Roman"/>
          <w:lang w:val="en-US"/>
        </w:rPr>
        <w:t xml:space="preserve">In the </w:t>
      </w:r>
      <w:proofErr w:type="spellStart"/>
      <w:r>
        <w:rPr>
          <w:rFonts w:ascii="Times New Roman" w:hAnsi="Times New Roman" w:cs="Times New Roman"/>
          <w:lang w:val="en-US"/>
        </w:rPr>
        <w:t>Dhammapada</w:t>
      </w:r>
      <w:proofErr w:type="spellEnd"/>
      <w:r>
        <w:rPr>
          <w:rFonts w:ascii="Times New Roman" w:hAnsi="Times New Roman" w:cs="Times New Roman"/>
          <w:lang w:val="en-US"/>
        </w:rPr>
        <w:t>, ‘</w:t>
      </w:r>
      <w:r>
        <w:rPr>
          <w:rFonts w:ascii="Times New Roman" w:hAnsi="Times New Roman" w:cs="Times New Roman"/>
          <w:i/>
          <w:lang w:val="en-US"/>
        </w:rPr>
        <w:t xml:space="preserve">All living beings tremble at the prospect of punishment; all fear death and all love life.’ </w:t>
      </w:r>
      <w:r>
        <w:rPr>
          <w:rFonts w:ascii="Times New Roman" w:hAnsi="Times New Roman" w:cs="Times New Roman"/>
          <w:lang w:val="en-US"/>
        </w:rPr>
        <w:t>Hence, keeping in mind the principles of equality and reciprocity, we ought not to kill.</w:t>
      </w:r>
      <w:r>
        <w:rPr>
          <w:rFonts w:ascii="Times New Roman" w:hAnsi="Times New Roman" w:cs="Times New Roman"/>
          <w:i/>
          <w:lang w:val="en-US"/>
        </w:rPr>
        <w:t xml:space="preserve"> </w:t>
      </w:r>
    </w:p>
    <w:p w:rsidR="001532AF" w:rsidRPr="00FF3AA0" w:rsidRDefault="001532AF" w:rsidP="001532AF">
      <w:pPr>
        <w:pStyle w:val="NoSpacing"/>
        <w:ind w:left="720"/>
        <w:rPr>
          <w:rFonts w:ascii="Times New Roman" w:hAnsi="Times New Roman" w:cs="Times New Roman"/>
          <w:b/>
          <w:lang w:val="en-US"/>
        </w:rPr>
      </w:pPr>
    </w:p>
    <w:p w:rsidR="001532AF" w:rsidRDefault="001532AF" w:rsidP="001532AF">
      <w:pPr>
        <w:pStyle w:val="NoSpacing"/>
        <w:numPr>
          <w:ilvl w:val="0"/>
          <w:numId w:val="6"/>
        </w:numPr>
        <w:rPr>
          <w:rFonts w:ascii="Times New Roman" w:hAnsi="Times New Roman" w:cs="Times New Roman"/>
          <w:b/>
          <w:lang w:val="en-US"/>
        </w:rPr>
      </w:pPr>
      <w:r>
        <w:rPr>
          <w:rFonts w:ascii="Times New Roman" w:hAnsi="Times New Roman" w:cs="Times New Roman"/>
          <w:lang w:val="en-US"/>
        </w:rPr>
        <w:t xml:space="preserve">Respect for property means not to rob, steal from, or cheat others. Those who take what is not given by force, stealth, or treachery are guilty of breaking this precept. </w:t>
      </w:r>
    </w:p>
    <w:p w:rsidR="001532AF" w:rsidRDefault="001532AF" w:rsidP="001532AF">
      <w:pPr>
        <w:pStyle w:val="NoSpacing"/>
        <w:rPr>
          <w:rFonts w:ascii="Times New Roman" w:hAnsi="Times New Roman" w:cs="Times New Roman"/>
          <w:b/>
          <w:lang w:val="en-US"/>
        </w:rPr>
      </w:pPr>
    </w:p>
    <w:p w:rsidR="001532AF" w:rsidRDefault="001532AF" w:rsidP="001532AF">
      <w:pPr>
        <w:pStyle w:val="NoSpacing"/>
        <w:numPr>
          <w:ilvl w:val="0"/>
          <w:numId w:val="6"/>
        </w:numPr>
        <w:rPr>
          <w:rFonts w:ascii="Times New Roman" w:hAnsi="Times New Roman" w:cs="Times New Roman"/>
          <w:lang w:val="en-US"/>
        </w:rPr>
      </w:pPr>
      <w:r w:rsidRPr="00443B92">
        <w:rPr>
          <w:rFonts w:ascii="Times New Roman" w:hAnsi="Times New Roman" w:cs="Times New Roman"/>
          <w:lang w:val="en-US"/>
        </w:rPr>
        <w:t>The employer</w:t>
      </w:r>
      <w:r>
        <w:rPr>
          <w:rFonts w:ascii="Times New Roman" w:hAnsi="Times New Roman" w:cs="Times New Roman"/>
          <w:lang w:val="en-US"/>
        </w:rPr>
        <w:t xml:space="preserve"> who does not pay his employee an honest wage, commensurate with the work performed, is guilty of taking what is not given.</w:t>
      </w:r>
    </w:p>
    <w:p w:rsidR="001532AF" w:rsidRDefault="001532AF" w:rsidP="001532AF">
      <w:pPr>
        <w:pStyle w:val="NoSpacing"/>
        <w:rPr>
          <w:rFonts w:ascii="Times New Roman" w:hAnsi="Times New Roman" w:cs="Times New Roman"/>
          <w:lang w:val="en-US"/>
        </w:rPr>
      </w:pPr>
    </w:p>
    <w:p w:rsidR="001532AF" w:rsidRDefault="001532AF" w:rsidP="001532AF">
      <w:pPr>
        <w:pStyle w:val="NoSpacing"/>
        <w:numPr>
          <w:ilvl w:val="0"/>
          <w:numId w:val="6"/>
        </w:numPr>
        <w:rPr>
          <w:rFonts w:ascii="Times New Roman" w:hAnsi="Times New Roman" w:cs="Times New Roman"/>
          <w:lang w:val="en-US"/>
        </w:rPr>
      </w:pPr>
      <w:r>
        <w:rPr>
          <w:rFonts w:ascii="Times New Roman" w:hAnsi="Times New Roman" w:cs="Times New Roman"/>
          <w:lang w:val="en-US"/>
        </w:rPr>
        <w:t>The employee who collects his salary but shrinks his duties is equally guilty of lack of respect for property.</w:t>
      </w:r>
    </w:p>
    <w:p w:rsidR="001532AF" w:rsidRDefault="001532AF" w:rsidP="001532AF">
      <w:pPr>
        <w:pStyle w:val="NoSpacing"/>
        <w:rPr>
          <w:rFonts w:ascii="Times New Roman" w:hAnsi="Times New Roman" w:cs="Times New Roman"/>
          <w:lang w:val="en-US"/>
        </w:rPr>
      </w:pPr>
    </w:p>
    <w:p w:rsidR="001532AF" w:rsidRPr="00443B92" w:rsidRDefault="001532AF" w:rsidP="001532AF">
      <w:pPr>
        <w:pStyle w:val="NoSpacing"/>
        <w:numPr>
          <w:ilvl w:val="0"/>
          <w:numId w:val="11"/>
        </w:numPr>
        <w:rPr>
          <w:rFonts w:ascii="Times New Roman" w:hAnsi="Times New Roman" w:cs="Times New Roman"/>
          <w:lang w:val="en-US"/>
        </w:rPr>
      </w:pPr>
      <w:r>
        <w:rPr>
          <w:rFonts w:ascii="Times New Roman" w:hAnsi="Times New Roman" w:cs="Times New Roman"/>
          <w:lang w:val="en-US"/>
        </w:rPr>
        <w:t xml:space="preserve">Respect for personal relationships means to avoid sexual misconduct or adultery; or avoid sexual liaisons with people who are liable to be harmed by such relations; or avoid abusing of the senses.   </w:t>
      </w:r>
    </w:p>
    <w:p w:rsidR="001532AF" w:rsidRPr="00212B00" w:rsidRDefault="001532AF" w:rsidP="001532AF">
      <w:pPr>
        <w:pStyle w:val="NoSpacing"/>
        <w:ind w:left="720"/>
        <w:rPr>
          <w:rFonts w:ascii="Times New Roman" w:hAnsi="Times New Roman" w:cs="Times New Roman"/>
          <w:b/>
          <w:lang w:val="en-US"/>
        </w:rPr>
      </w:pPr>
    </w:p>
    <w:p w:rsidR="001532AF" w:rsidRDefault="001532AF" w:rsidP="001532AF">
      <w:pPr>
        <w:pStyle w:val="NoSpacing"/>
        <w:rPr>
          <w:rFonts w:ascii="Times New Roman" w:hAnsi="Times New Roman" w:cs="Times New Roman"/>
          <w:b/>
          <w:lang w:val="en-US"/>
        </w:rPr>
      </w:pPr>
      <w:r>
        <w:rPr>
          <w:rFonts w:ascii="Times New Roman" w:hAnsi="Times New Roman" w:cs="Times New Roman"/>
          <w:b/>
          <w:lang w:val="en-US"/>
        </w:rPr>
        <w:t>Right Livelihood</w:t>
      </w:r>
    </w:p>
    <w:p w:rsidR="001532AF" w:rsidRDefault="001532AF" w:rsidP="001532AF">
      <w:pPr>
        <w:pStyle w:val="NoSpacing"/>
        <w:rPr>
          <w:rFonts w:ascii="Times New Roman" w:hAnsi="Times New Roman" w:cs="Times New Roman"/>
          <w:b/>
          <w:lang w:val="en-US"/>
        </w:rPr>
      </w:pPr>
    </w:p>
    <w:p w:rsidR="001532AF" w:rsidRPr="004B6C76" w:rsidRDefault="001532AF" w:rsidP="001532AF">
      <w:pPr>
        <w:pStyle w:val="NoSpacing"/>
        <w:numPr>
          <w:ilvl w:val="0"/>
          <w:numId w:val="6"/>
        </w:numPr>
        <w:rPr>
          <w:rFonts w:ascii="Times New Roman" w:hAnsi="Times New Roman" w:cs="Times New Roman"/>
          <w:b/>
          <w:lang w:val="en-US"/>
        </w:rPr>
      </w:pPr>
      <w:r>
        <w:rPr>
          <w:rFonts w:ascii="Times New Roman" w:hAnsi="Times New Roman" w:cs="Times New Roman"/>
          <w:lang w:val="en-US"/>
        </w:rPr>
        <w:t>Earning a living in a way that does not violate the basic values of respecting for truth, for the welfare of others, and for life, property and personal relationships.</w:t>
      </w:r>
    </w:p>
    <w:p w:rsidR="001532AF" w:rsidRPr="004B6C76" w:rsidRDefault="001532AF" w:rsidP="001532AF">
      <w:pPr>
        <w:pStyle w:val="NoSpacing"/>
        <w:ind w:left="720"/>
        <w:rPr>
          <w:rFonts w:ascii="Times New Roman" w:hAnsi="Times New Roman" w:cs="Times New Roman"/>
          <w:b/>
          <w:lang w:val="en-US"/>
        </w:rPr>
      </w:pPr>
    </w:p>
    <w:p w:rsidR="001532AF" w:rsidRPr="00B16F14" w:rsidRDefault="001532AF" w:rsidP="001532AF">
      <w:pPr>
        <w:pStyle w:val="NoSpacing"/>
        <w:numPr>
          <w:ilvl w:val="0"/>
          <w:numId w:val="6"/>
        </w:numPr>
        <w:rPr>
          <w:rFonts w:ascii="Times New Roman" w:hAnsi="Times New Roman" w:cs="Times New Roman"/>
          <w:b/>
          <w:lang w:val="en-US"/>
        </w:rPr>
      </w:pPr>
      <w:r>
        <w:rPr>
          <w:rFonts w:ascii="Times New Roman" w:hAnsi="Times New Roman" w:cs="Times New Roman"/>
          <w:lang w:val="en-US"/>
        </w:rPr>
        <w:t>Five kinds of livelihood are discouraged:</w:t>
      </w:r>
    </w:p>
    <w:p w:rsidR="001532AF" w:rsidRDefault="001532AF" w:rsidP="001532AF">
      <w:pPr>
        <w:pStyle w:val="NoSpacing"/>
        <w:ind w:left="720"/>
        <w:rPr>
          <w:rFonts w:ascii="Times New Roman" w:hAnsi="Times New Roman" w:cs="Times New Roman"/>
          <w:lang w:val="en-US"/>
        </w:rPr>
      </w:pPr>
      <w:r>
        <w:rPr>
          <w:rFonts w:ascii="Times New Roman" w:hAnsi="Times New Roman" w:cs="Times New Roman"/>
          <w:lang w:val="en-US"/>
        </w:rPr>
        <w:lastRenderedPageBreak/>
        <w:t xml:space="preserve">1) Trading in animals for slaughter </w:t>
      </w:r>
    </w:p>
    <w:p w:rsidR="001532AF" w:rsidRDefault="001532AF" w:rsidP="001532AF">
      <w:pPr>
        <w:pStyle w:val="NoSpacing"/>
        <w:ind w:left="720"/>
        <w:rPr>
          <w:rFonts w:ascii="Times New Roman" w:hAnsi="Times New Roman" w:cs="Times New Roman"/>
          <w:lang w:val="en-US"/>
        </w:rPr>
      </w:pPr>
      <w:r>
        <w:rPr>
          <w:rFonts w:ascii="Times New Roman" w:hAnsi="Times New Roman" w:cs="Times New Roman"/>
          <w:lang w:val="en-US"/>
        </w:rPr>
        <w:t xml:space="preserve">2) Dealing in slaves </w:t>
      </w:r>
    </w:p>
    <w:p w:rsidR="001532AF" w:rsidRDefault="001532AF" w:rsidP="001532AF">
      <w:pPr>
        <w:pStyle w:val="NoSpacing"/>
        <w:ind w:left="720"/>
        <w:rPr>
          <w:rFonts w:ascii="Times New Roman" w:hAnsi="Times New Roman" w:cs="Times New Roman"/>
          <w:lang w:val="en-US"/>
        </w:rPr>
      </w:pPr>
      <w:r>
        <w:rPr>
          <w:rFonts w:ascii="Times New Roman" w:hAnsi="Times New Roman" w:cs="Times New Roman"/>
          <w:lang w:val="en-US"/>
        </w:rPr>
        <w:t xml:space="preserve">3) Dealing in arms  </w:t>
      </w:r>
    </w:p>
    <w:p w:rsidR="00793570" w:rsidRDefault="00793570" w:rsidP="001532AF">
      <w:pPr>
        <w:pStyle w:val="NoSpacing"/>
        <w:ind w:left="720"/>
        <w:rPr>
          <w:rFonts w:ascii="Times New Roman" w:hAnsi="Times New Roman" w:cs="Times New Roman"/>
          <w:lang w:val="en-US"/>
        </w:rPr>
      </w:pPr>
    </w:p>
    <w:p w:rsidR="001532AF" w:rsidRDefault="001532AF" w:rsidP="001532AF">
      <w:pPr>
        <w:pStyle w:val="NoSpacing"/>
        <w:ind w:left="720"/>
        <w:rPr>
          <w:rFonts w:ascii="Times New Roman" w:hAnsi="Times New Roman" w:cs="Times New Roman"/>
          <w:lang w:val="en-US"/>
        </w:rPr>
      </w:pPr>
      <w:r>
        <w:rPr>
          <w:rFonts w:ascii="Times New Roman" w:hAnsi="Times New Roman" w:cs="Times New Roman"/>
          <w:lang w:val="en-US"/>
        </w:rPr>
        <w:t>The above three violate the value of respect for life.</w:t>
      </w:r>
    </w:p>
    <w:p w:rsidR="001532AF" w:rsidRDefault="001532AF" w:rsidP="001532AF">
      <w:pPr>
        <w:pStyle w:val="NoSpacing"/>
        <w:ind w:left="720"/>
        <w:rPr>
          <w:rFonts w:ascii="Times New Roman" w:hAnsi="Times New Roman" w:cs="Times New Roman"/>
          <w:lang w:val="en-US"/>
        </w:rPr>
      </w:pPr>
    </w:p>
    <w:p w:rsidR="001532AF" w:rsidRDefault="001532AF" w:rsidP="001532AF">
      <w:pPr>
        <w:pStyle w:val="NoSpacing"/>
        <w:ind w:left="720"/>
        <w:rPr>
          <w:rFonts w:ascii="Times New Roman" w:hAnsi="Times New Roman" w:cs="Times New Roman"/>
          <w:lang w:val="en-US"/>
        </w:rPr>
      </w:pPr>
      <w:r>
        <w:rPr>
          <w:rFonts w:ascii="Times New Roman" w:hAnsi="Times New Roman" w:cs="Times New Roman"/>
          <w:lang w:val="en-US"/>
        </w:rPr>
        <w:t xml:space="preserve">4) </w:t>
      </w:r>
      <w:proofErr w:type="spellStart"/>
      <w:r>
        <w:rPr>
          <w:rFonts w:ascii="Times New Roman" w:hAnsi="Times New Roman" w:cs="Times New Roman"/>
          <w:lang w:val="en-US"/>
        </w:rPr>
        <w:t>Posions</w:t>
      </w:r>
      <w:proofErr w:type="spellEnd"/>
    </w:p>
    <w:p w:rsidR="001532AF" w:rsidRDefault="001532AF" w:rsidP="001532AF">
      <w:pPr>
        <w:pStyle w:val="NoSpacing"/>
        <w:ind w:left="720"/>
        <w:rPr>
          <w:rFonts w:ascii="Times New Roman" w:hAnsi="Times New Roman" w:cs="Times New Roman"/>
          <w:lang w:val="en-US"/>
        </w:rPr>
      </w:pPr>
      <w:r>
        <w:rPr>
          <w:rFonts w:ascii="Times New Roman" w:hAnsi="Times New Roman" w:cs="Times New Roman"/>
          <w:lang w:val="en-US"/>
        </w:rPr>
        <w:t>5) Intoxicants such as drugs and alcohol</w:t>
      </w:r>
    </w:p>
    <w:p w:rsidR="00793570" w:rsidRDefault="00793570" w:rsidP="001532AF">
      <w:pPr>
        <w:pStyle w:val="NoSpacing"/>
        <w:ind w:left="720"/>
        <w:rPr>
          <w:rFonts w:ascii="Times New Roman" w:hAnsi="Times New Roman" w:cs="Times New Roman"/>
          <w:lang w:val="en-US"/>
        </w:rPr>
      </w:pPr>
    </w:p>
    <w:p w:rsidR="001532AF" w:rsidRDefault="001532AF" w:rsidP="001532AF">
      <w:pPr>
        <w:pStyle w:val="NoSpacing"/>
        <w:ind w:left="720"/>
        <w:rPr>
          <w:rFonts w:ascii="Times New Roman" w:hAnsi="Times New Roman" w:cs="Times New Roman"/>
          <w:lang w:val="en-US"/>
        </w:rPr>
      </w:pPr>
      <w:r>
        <w:rPr>
          <w:rFonts w:ascii="Times New Roman" w:hAnsi="Times New Roman" w:cs="Times New Roman"/>
          <w:lang w:val="en-US"/>
        </w:rPr>
        <w:t>The above two have no respect for lives and welfare of others.</w:t>
      </w:r>
    </w:p>
    <w:p w:rsidR="001532AF" w:rsidRDefault="001532AF" w:rsidP="001532AF">
      <w:pPr>
        <w:pStyle w:val="NoSpacing"/>
        <w:ind w:left="720"/>
        <w:rPr>
          <w:rFonts w:ascii="Times New Roman" w:hAnsi="Times New Roman" w:cs="Times New Roman"/>
          <w:b/>
          <w:lang w:val="en-US"/>
        </w:rPr>
      </w:pPr>
    </w:p>
    <w:p w:rsidR="001532AF" w:rsidRDefault="001532AF" w:rsidP="001532AF">
      <w:pPr>
        <w:pStyle w:val="NoSpacing"/>
        <w:ind w:left="720"/>
        <w:rPr>
          <w:rFonts w:ascii="Times New Roman" w:hAnsi="Times New Roman" w:cs="Times New Roman"/>
          <w:lang w:val="en-US"/>
        </w:rPr>
      </w:pPr>
      <w:r>
        <w:rPr>
          <w:rFonts w:ascii="Times New Roman" w:hAnsi="Times New Roman" w:cs="Times New Roman"/>
          <w:lang w:val="en-US"/>
        </w:rPr>
        <w:t>These five contribute to the ills of society and violate the values of respect for life and for the welfare of others.</w:t>
      </w:r>
    </w:p>
    <w:p w:rsidR="001532AF" w:rsidRPr="00B16F14" w:rsidRDefault="001532AF" w:rsidP="001532AF">
      <w:pPr>
        <w:pStyle w:val="NoSpacing"/>
        <w:ind w:left="720"/>
        <w:rPr>
          <w:rFonts w:ascii="Times New Roman" w:hAnsi="Times New Roman" w:cs="Times New Roman"/>
          <w:lang w:val="en-US"/>
        </w:rPr>
      </w:pPr>
    </w:p>
    <w:p w:rsidR="001532AF" w:rsidRPr="0080552B" w:rsidRDefault="001532AF" w:rsidP="001532AF">
      <w:pPr>
        <w:pStyle w:val="NoSpacing"/>
        <w:rPr>
          <w:rFonts w:ascii="Times New Roman" w:hAnsi="Times New Roman" w:cs="Times New Roman"/>
          <w:b/>
          <w:lang w:val="en-US"/>
        </w:rPr>
      </w:pPr>
      <w:r w:rsidRPr="0080552B">
        <w:rPr>
          <w:rFonts w:ascii="Times New Roman" w:hAnsi="Times New Roman" w:cs="Times New Roman"/>
          <w:b/>
          <w:lang w:val="en-US"/>
        </w:rPr>
        <w:t>Right Effort</w:t>
      </w:r>
    </w:p>
    <w:p w:rsidR="001532AF" w:rsidRDefault="001532AF" w:rsidP="001532AF">
      <w:pPr>
        <w:pStyle w:val="NoSpacing"/>
        <w:rPr>
          <w:rFonts w:ascii="Times New Roman" w:hAnsi="Times New Roman" w:cs="Times New Roman"/>
          <w:lang w:val="en-US"/>
        </w:rPr>
      </w:pPr>
    </w:p>
    <w:p w:rsidR="00BD0A87" w:rsidRDefault="00BD0A87" w:rsidP="00BD0A87">
      <w:pPr>
        <w:pStyle w:val="NoSpacing"/>
        <w:numPr>
          <w:ilvl w:val="0"/>
          <w:numId w:val="12"/>
        </w:numPr>
        <w:rPr>
          <w:rFonts w:ascii="Times New Roman" w:hAnsi="Times New Roman" w:cs="Times New Roman"/>
          <w:lang w:val="en-US"/>
        </w:rPr>
      </w:pPr>
      <w:r>
        <w:rPr>
          <w:rFonts w:ascii="Times New Roman" w:hAnsi="Times New Roman" w:cs="Times New Roman"/>
          <w:lang w:val="en-US"/>
        </w:rPr>
        <w:t>It must be controlled, balanced and not too tense, too forced, and conversely, it should not be allowed to become lax.</w:t>
      </w:r>
    </w:p>
    <w:p w:rsidR="00BD0A87" w:rsidRDefault="00BD0A87" w:rsidP="00BD0A87">
      <w:pPr>
        <w:pStyle w:val="NoSpacing"/>
        <w:ind w:left="720"/>
        <w:rPr>
          <w:rFonts w:ascii="Times New Roman" w:hAnsi="Times New Roman" w:cs="Times New Roman"/>
          <w:lang w:val="en-US"/>
        </w:rPr>
      </w:pPr>
    </w:p>
    <w:p w:rsidR="00BD0A87" w:rsidRDefault="00BD0A87" w:rsidP="00BD0A87">
      <w:pPr>
        <w:pStyle w:val="NoSpacing"/>
        <w:ind w:left="720"/>
        <w:rPr>
          <w:rFonts w:ascii="Times New Roman" w:hAnsi="Times New Roman" w:cs="Times New Roman"/>
          <w:lang w:val="en-US"/>
        </w:rPr>
      </w:pPr>
      <w:r>
        <w:rPr>
          <w:rFonts w:ascii="Times New Roman" w:hAnsi="Times New Roman" w:cs="Times New Roman"/>
          <w:lang w:val="en-US"/>
        </w:rPr>
        <w:t>Right effort is a controlled, sustained and buoyant determination.</w:t>
      </w:r>
    </w:p>
    <w:p w:rsidR="00BD0A87" w:rsidRDefault="00BD0A87" w:rsidP="00BD0A87">
      <w:pPr>
        <w:pStyle w:val="NoSpacing"/>
        <w:ind w:left="720"/>
        <w:rPr>
          <w:rFonts w:ascii="Times New Roman" w:hAnsi="Times New Roman" w:cs="Times New Roman"/>
          <w:lang w:val="en-US"/>
        </w:rPr>
      </w:pPr>
    </w:p>
    <w:p w:rsidR="00BD0A87" w:rsidRDefault="00BD0A87" w:rsidP="00BD0A87">
      <w:pPr>
        <w:pStyle w:val="NoSpacing"/>
        <w:numPr>
          <w:ilvl w:val="0"/>
          <w:numId w:val="7"/>
        </w:numPr>
        <w:rPr>
          <w:rFonts w:ascii="Times New Roman" w:hAnsi="Times New Roman" w:cs="Times New Roman"/>
          <w:lang w:val="en-US"/>
        </w:rPr>
      </w:pPr>
      <w:r>
        <w:rPr>
          <w:rFonts w:ascii="Times New Roman" w:hAnsi="Times New Roman" w:cs="Times New Roman"/>
          <w:lang w:val="en-US"/>
        </w:rPr>
        <w:t>To be vigilant and check all unhealthy thoughts, and to cultivate, promote and maintain wholesome and pure thoughts arising in a man’s mind.</w:t>
      </w:r>
    </w:p>
    <w:p w:rsidR="00BD0A87" w:rsidRDefault="00BD0A87" w:rsidP="00BD0A87">
      <w:pPr>
        <w:pStyle w:val="NoSpacing"/>
        <w:ind w:left="720"/>
        <w:rPr>
          <w:rFonts w:ascii="Times New Roman" w:hAnsi="Times New Roman" w:cs="Times New Roman"/>
          <w:lang w:val="en-US"/>
        </w:rPr>
      </w:pPr>
    </w:p>
    <w:p w:rsidR="001532AF" w:rsidRDefault="001532AF" w:rsidP="001532AF">
      <w:pPr>
        <w:pStyle w:val="NoSpacing"/>
        <w:numPr>
          <w:ilvl w:val="0"/>
          <w:numId w:val="7"/>
        </w:numPr>
        <w:rPr>
          <w:rFonts w:ascii="Times New Roman" w:hAnsi="Times New Roman" w:cs="Times New Roman"/>
          <w:lang w:val="en-US"/>
        </w:rPr>
      </w:pPr>
      <w:r>
        <w:rPr>
          <w:rFonts w:ascii="Times New Roman" w:hAnsi="Times New Roman" w:cs="Times New Roman"/>
          <w:lang w:val="en-US"/>
        </w:rPr>
        <w:t>The persevering endeavor:-</w:t>
      </w:r>
    </w:p>
    <w:p w:rsidR="001532AF" w:rsidRDefault="001532AF" w:rsidP="001532AF">
      <w:pPr>
        <w:pStyle w:val="NoSpacing"/>
        <w:numPr>
          <w:ilvl w:val="0"/>
          <w:numId w:val="8"/>
        </w:numPr>
        <w:rPr>
          <w:rFonts w:ascii="Times New Roman" w:hAnsi="Times New Roman" w:cs="Times New Roman"/>
          <w:lang w:val="en-US"/>
        </w:rPr>
      </w:pPr>
      <w:r>
        <w:rPr>
          <w:rFonts w:ascii="Times New Roman" w:hAnsi="Times New Roman" w:cs="Times New Roman"/>
          <w:lang w:val="en-US"/>
        </w:rPr>
        <w:t>to prevent the arising of evil and unwholesome thought that has not yet arisen in a man’s mind</w:t>
      </w:r>
    </w:p>
    <w:p w:rsidR="001532AF" w:rsidRDefault="001532AF" w:rsidP="001532AF">
      <w:pPr>
        <w:pStyle w:val="NoSpacing"/>
        <w:numPr>
          <w:ilvl w:val="0"/>
          <w:numId w:val="8"/>
        </w:numPr>
        <w:rPr>
          <w:rFonts w:ascii="Times New Roman" w:hAnsi="Times New Roman" w:cs="Times New Roman"/>
          <w:lang w:val="en-US"/>
        </w:rPr>
      </w:pPr>
      <w:r>
        <w:rPr>
          <w:rFonts w:ascii="Times New Roman" w:hAnsi="Times New Roman" w:cs="Times New Roman"/>
          <w:lang w:val="en-US"/>
        </w:rPr>
        <w:t>to discard such evil thoughts already arisen</w:t>
      </w:r>
    </w:p>
    <w:p w:rsidR="001532AF" w:rsidRDefault="001532AF" w:rsidP="001532AF">
      <w:pPr>
        <w:pStyle w:val="NoSpacing"/>
        <w:numPr>
          <w:ilvl w:val="0"/>
          <w:numId w:val="8"/>
        </w:numPr>
        <w:rPr>
          <w:rFonts w:ascii="Times New Roman" w:hAnsi="Times New Roman" w:cs="Times New Roman"/>
          <w:lang w:val="en-US"/>
        </w:rPr>
      </w:pPr>
      <w:r>
        <w:rPr>
          <w:rFonts w:ascii="Times New Roman" w:hAnsi="Times New Roman" w:cs="Times New Roman"/>
          <w:lang w:val="en-US"/>
        </w:rPr>
        <w:t>to produce and develop wholesome thoughts not yet arisen</w:t>
      </w:r>
    </w:p>
    <w:p w:rsidR="001532AF" w:rsidRDefault="001532AF" w:rsidP="001532AF">
      <w:pPr>
        <w:pStyle w:val="NoSpacing"/>
        <w:numPr>
          <w:ilvl w:val="0"/>
          <w:numId w:val="8"/>
        </w:numPr>
        <w:rPr>
          <w:rFonts w:ascii="Times New Roman" w:hAnsi="Times New Roman" w:cs="Times New Roman"/>
          <w:lang w:val="en-US"/>
        </w:rPr>
      </w:pPr>
      <w:r>
        <w:rPr>
          <w:rFonts w:ascii="Times New Roman" w:hAnsi="Times New Roman" w:cs="Times New Roman"/>
          <w:lang w:val="en-US"/>
        </w:rPr>
        <w:t>to promote and maintain the good thoughts already present</w:t>
      </w:r>
    </w:p>
    <w:p w:rsidR="001532AF" w:rsidRDefault="001532AF" w:rsidP="001532AF">
      <w:pPr>
        <w:pStyle w:val="NoSpacing"/>
        <w:ind w:left="1485"/>
        <w:rPr>
          <w:rFonts w:ascii="Times New Roman" w:hAnsi="Times New Roman" w:cs="Times New Roman"/>
          <w:lang w:val="en-US"/>
        </w:rPr>
      </w:pPr>
    </w:p>
    <w:p w:rsidR="001532AF" w:rsidRDefault="001532AF" w:rsidP="001532AF">
      <w:pPr>
        <w:pStyle w:val="NoSpacing"/>
        <w:rPr>
          <w:rFonts w:ascii="Times New Roman" w:hAnsi="Times New Roman" w:cs="Times New Roman"/>
          <w:b/>
          <w:lang w:val="en-US"/>
        </w:rPr>
      </w:pPr>
      <w:r>
        <w:rPr>
          <w:rFonts w:ascii="Times New Roman" w:hAnsi="Times New Roman" w:cs="Times New Roman"/>
          <w:b/>
          <w:lang w:val="en-US"/>
        </w:rPr>
        <w:t>Right Mindfulness</w:t>
      </w:r>
    </w:p>
    <w:p w:rsidR="001532AF" w:rsidRDefault="001532AF" w:rsidP="001532AF">
      <w:pPr>
        <w:pStyle w:val="NoSpacing"/>
        <w:rPr>
          <w:rFonts w:ascii="Times New Roman" w:hAnsi="Times New Roman" w:cs="Times New Roman"/>
          <w:b/>
          <w:lang w:val="en-US"/>
        </w:rPr>
      </w:pPr>
    </w:p>
    <w:p w:rsidR="001532AF" w:rsidRPr="00C12691" w:rsidRDefault="001532AF" w:rsidP="001532AF">
      <w:pPr>
        <w:pStyle w:val="NoSpacing"/>
        <w:numPr>
          <w:ilvl w:val="0"/>
          <w:numId w:val="7"/>
        </w:numPr>
        <w:rPr>
          <w:rFonts w:ascii="Times New Roman" w:hAnsi="Times New Roman" w:cs="Times New Roman"/>
          <w:b/>
          <w:lang w:val="en-US"/>
        </w:rPr>
      </w:pPr>
      <w:r>
        <w:rPr>
          <w:rFonts w:ascii="Times New Roman" w:hAnsi="Times New Roman" w:cs="Times New Roman"/>
          <w:lang w:val="en-US"/>
        </w:rPr>
        <w:t>Mindfulness is awareness or attention. It means avoiding a distracted or cloudy state of mind.</w:t>
      </w:r>
    </w:p>
    <w:p w:rsidR="001532AF" w:rsidRDefault="001532AF" w:rsidP="001532AF">
      <w:pPr>
        <w:pStyle w:val="NoSpacing"/>
        <w:rPr>
          <w:rFonts w:ascii="Times New Roman" w:hAnsi="Times New Roman" w:cs="Times New Roman"/>
          <w:lang w:val="en-US"/>
        </w:rPr>
      </w:pPr>
    </w:p>
    <w:p w:rsidR="001532AF" w:rsidRPr="00226855" w:rsidRDefault="001532AF" w:rsidP="001532AF">
      <w:pPr>
        <w:pStyle w:val="NoSpacing"/>
        <w:numPr>
          <w:ilvl w:val="0"/>
          <w:numId w:val="7"/>
        </w:numPr>
        <w:rPr>
          <w:rFonts w:ascii="Times New Roman" w:hAnsi="Times New Roman" w:cs="Times New Roman"/>
          <w:b/>
          <w:lang w:val="en-US"/>
        </w:rPr>
      </w:pPr>
      <w:r>
        <w:rPr>
          <w:rFonts w:ascii="Times New Roman" w:hAnsi="Times New Roman" w:cs="Times New Roman"/>
          <w:lang w:val="en-US"/>
        </w:rPr>
        <w:t>It acts as a kind of rein or control upon our minds</w:t>
      </w:r>
      <w:r w:rsidR="00206078">
        <w:rPr>
          <w:rFonts w:ascii="Times New Roman" w:hAnsi="Times New Roman" w:cs="Times New Roman"/>
          <w:lang w:val="en-US"/>
        </w:rPr>
        <w:t>.</w:t>
      </w:r>
    </w:p>
    <w:p w:rsidR="00226855" w:rsidRPr="00206078" w:rsidRDefault="00226855" w:rsidP="00226855">
      <w:pPr>
        <w:pStyle w:val="NoSpacing"/>
        <w:ind w:left="720"/>
        <w:rPr>
          <w:rFonts w:ascii="Times New Roman" w:hAnsi="Times New Roman" w:cs="Times New Roman"/>
          <w:b/>
          <w:lang w:val="en-US"/>
        </w:rPr>
      </w:pPr>
    </w:p>
    <w:p w:rsidR="00206078" w:rsidRPr="00C12691" w:rsidRDefault="00226855" w:rsidP="001532AF">
      <w:pPr>
        <w:pStyle w:val="NoSpacing"/>
        <w:numPr>
          <w:ilvl w:val="0"/>
          <w:numId w:val="7"/>
        </w:numPr>
        <w:rPr>
          <w:rFonts w:ascii="Times New Roman" w:hAnsi="Times New Roman" w:cs="Times New Roman"/>
          <w:b/>
          <w:lang w:val="en-US"/>
        </w:rPr>
      </w:pPr>
      <w:r>
        <w:rPr>
          <w:rFonts w:ascii="Times New Roman" w:hAnsi="Times New Roman" w:cs="Times New Roman"/>
          <w:lang w:val="en-US"/>
        </w:rPr>
        <w:t>It keeps our minds from becoming too entangled with sense objects and with the unwholesome mental states that arises.</w:t>
      </w:r>
    </w:p>
    <w:p w:rsidR="001532AF" w:rsidRDefault="001532AF" w:rsidP="001532AF">
      <w:pPr>
        <w:pStyle w:val="NoSpacing"/>
        <w:ind w:left="720"/>
        <w:rPr>
          <w:rFonts w:ascii="Times New Roman" w:hAnsi="Times New Roman" w:cs="Times New Roman"/>
          <w:b/>
          <w:lang w:val="en-US"/>
        </w:rPr>
      </w:pPr>
    </w:p>
    <w:p w:rsidR="001532AF" w:rsidRDefault="001532AF" w:rsidP="001532AF">
      <w:pPr>
        <w:pStyle w:val="NoSpacing"/>
        <w:numPr>
          <w:ilvl w:val="0"/>
          <w:numId w:val="7"/>
        </w:numPr>
        <w:rPr>
          <w:rFonts w:ascii="Times New Roman" w:hAnsi="Times New Roman" w:cs="Times New Roman"/>
          <w:lang w:val="en-US"/>
        </w:rPr>
      </w:pPr>
      <w:r>
        <w:rPr>
          <w:rFonts w:ascii="Times New Roman" w:hAnsi="Times New Roman" w:cs="Times New Roman"/>
          <w:lang w:val="en-US"/>
        </w:rPr>
        <w:t>The application or arousing of attention in regard to the:-</w:t>
      </w:r>
    </w:p>
    <w:p w:rsidR="001532AF" w:rsidRDefault="001532AF" w:rsidP="001532AF">
      <w:pPr>
        <w:pStyle w:val="NoSpacing"/>
        <w:numPr>
          <w:ilvl w:val="0"/>
          <w:numId w:val="9"/>
        </w:numPr>
        <w:rPr>
          <w:rFonts w:ascii="Times New Roman" w:hAnsi="Times New Roman" w:cs="Times New Roman"/>
          <w:lang w:val="en-US"/>
        </w:rPr>
      </w:pPr>
      <w:r>
        <w:rPr>
          <w:rFonts w:ascii="Times New Roman" w:hAnsi="Times New Roman" w:cs="Times New Roman"/>
          <w:lang w:val="en-US"/>
        </w:rPr>
        <w:t>activities of the body (</w:t>
      </w:r>
      <w:proofErr w:type="spellStart"/>
      <w:r>
        <w:rPr>
          <w:rFonts w:ascii="Times New Roman" w:hAnsi="Times New Roman" w:cs="Times New Roman"/>
          <w:lang w:val="en-US"/>
        </w:rPr>
        <w:t>kāyānupassanā</w:t>
      </w:r>
      <w:proofErr w:type="spellEnd"/>
      <w:r>
        <w:rPr>
          <w:rFonts w:ascii="Times New Roman" w:hAnsi="Times New Roman" w:cs="Times New Roman"/>
          <w:lang w:val="en-US"/>
        </w:rPr>
        <w:t>)</w:t>
      </w:r>
    </w:p>
    <w:p w:rsidR="001532AF" w:rsidRDefault="001532AF" w:rsidP="001532AF">
      <w:pPr>
        <w:pStyle w:val="NoSpacing"/>
        <w:numPr>
          <w:ilvl w:val="0"/>
          <w:numId w:val="9"/>
        </w:numPr>
        <w:rPr>
          <w:rFonts w:ascii="Times New Roman" w:hAnsi="Times New Roman" w:cs="Times New Roman"/>
          <w:lang w:val="en-US"/>
        </w:rPr>
      </w:pPr>
      <w:r>
        <w:rPr>
          <w:rFonts w:ascii="Times New Roman" w:hAnsi="Times New Roman" w:cs="Times New Roman"/>
          <w:lang w:val="en-US"/>
        </w:rPr>
        <w:t>feelings or sensations (</w:t>
      </w:r>
      <w:proofErr w:type="spellStart"/>
      <w:r>
        <w:rPr>
          <w:rFonts w:ascii="Times New Roman" w:hAnsi="Times New Roman" w:cs="Times New Roman"/>
          <w:lang w:val="en-US"/>
        </w:rPr>
        <w:t>vedanānupassanā</w:t>
      </w:r>
      <w:proofErr w:type="spellEnd"/>
      <w:r>
        <w:rPr>
          <w:rFonts w:ascii="Times New Roman" w:hAnsi="Times New Roman" w:cs="Times New Roman"/>
          <w:lang w:val="en-US"/>
        </w:rPr>
        <w:t>)</w:t>
      </w:r>
    </w:p>
    <w:p w:rsidR="001532AF" w:rsidRDefault="001532AF" w:rsidP="001532AF">
      <w:pPr>
        <w:pStyle w:val="NoSpacing"/>
        <w:numPr>
          <w:ilvl w:val="0"/>
          <w:numId w:val="9"/>
        </w:numPr>
        <w:rPr>
          <w:rFonts w:ascii="Times New Roman" w:hAnsi="Times New Roman" w:cs="Times New Roman"/>
          <w:lang w:val="en-US"/>
        </w:rPr>
      </w:pPr>
      <w:r>
        <w:rPr>
          <w:rFonts w:ascii="Times New Roman" w:hAnsi="Times New Roman" w:cs="Times New Roman"/>
          <w:lang w:val="en-US"/>
        </w:rPr>
        <w:t>the activities of the mind (</w:t>
      </w:r>
      <w:proofErr w:type="spellStart"/>
      <w:r>
        <w:rPr>
          <w:rFonts w:ascii="Times New Roman" w:hAnsi="Times New Roman" w:cs="Times New Roman"/>
          <w:lang w:val="en-US"/>
        </w:rPr>
        <w:t>cittānupassanā</w:t>
      </w:r>
      <w:proofErr w:type="spellEnd"/>
      <w:r>
        <w:rPr>
          <w:rFonts w:ascii="Times New Roman" w:hAnsi="Times New Roman" w:cs="Times New Roman"/>
          <w:lang w:val="en-US"/>
        </w:rPr>
        <w:t>)</w:t>
      </w:r>
    </w:p>
    <w:p w:rsidR="001532AF" w:rsidRDefault="001532AF" w:rsidP="001532AF">
      <w:pPr>
        <w:pStyle w:val="NoSpacing"/>
        <w:numPr>
          <w:ilvl w:val="0"/>
          <w:numId w:val="9"/>
        </w:numPr>
        <w:rPr>
          <w:rFonts w:ascii="Times New Roman" w:hAnsi="Times New Roman" w:cs="Times New Roman"/>
          <w:lang w:val="en-US"/>
        </w:rPr>
      </w:pPr>
      <w:r>
        <w:rPr>
          <w:rFonts w:ascii="Times New Roman" w:hAnsi="Times New Roman" w:cs="Times New Roman"/>
          <w:lang w:val="en-US"/>
        </w:rPr>
        <w:t>mental objects (</w:t>
      </w:r>
      <w:proofErr w:type="spellStart"/>
      <w:r>
        <w:rPr>
          <w:rFonts w:ascii="Times New Roman" w:hAnsi="Times New Roman" w:cs="Times New Roman"/>
          <w:lang w:val="en-US"/>
        </w:rPr>
        <w:t>dhammānupassanā</w:t>
      </w:r>
      <w:proofErr w:type="spellEnd"/>
      <w:r>
        <w:rPr>
          <w:rFonts w:ascii="Times New Roman" w:hAnsi="Times New Roman" w:cs="Times New Roman"/>
          <w:lang w:val="en-US"/>
        </w:rPr>
        <w:t>)</w:t>
      </w:r>
    </w:p>
    <w:p w:rsidR="001532AF" w:rsidRDefault="001532AF" w:rsidP="001532AF">
      <w:pPr>
        <w:pStyle w:val="NoSpacing"/>
        <w:ind w:left="1440"/>
        <w:rPr>
          <w:rFonts w:ascii="Times New Roman" w:hAnsi="Times New Roman" w:cs="Times New Roman"/>
          <w:lang w:val="en-US"/>
        </w:rPr>
      </w:pPr>
    </w:p>
    <w:p w:rsidR="001532AF" w:rsidRDefault="001532AF" w:rsidP="001532AF">
      <w:pPr>
        <w:pStyle w:val="NoSpacing"/>
        <w:rPr>
          <w:rFonts w:ascii="Times New Roman" w:hAnsi="Times New Roman" w:cs="Times New Roman"/>
          <w:b/>
          <w:lang w:val="en-US"/>
        </w:rPr>
      </w:pPr>
      <w:r w:rsidRPr="001D195C">
        <w:rPr>
          <w:rFonts w:ascii="Times New Roman" w:hAnsi="Times New Roman" w:cs="Times New Roman"/>
          <w:b/>
          <w:lang w:val="en-US"/>
        </w:rPr>
        <w:t>Right Concentration</w:t>
      </w:r>
    </w:p>
    <w:p w:rsidR="001532AF" w:rsidRDefault="001532AF" w:rsidP="001532AF">
      <w:pPr>
        <w:pStyle w:val="NoSpacing"/>
        <w:rPr>
          <w:rFonts w:ascii="Times New Roman" w:hAnsi="Times New Roman" w:cs="Times New Roman"/>
          <w:b/>
          <w:lang w:val="en-US"/>
        </w:rPr>
      </w:pPr>
    </w:p>
    <w:p w:rsidR="00226855" w:rsidRPr="00226855" w:rsidRDefault="00226855" w:rsidP="00226855">
      <w:pPr>
        <w:pStyle w:val="NoSpacing"/>
        <w:numPr>
          <w:ilvl w:val="0"/>
          <w:numId w:val="13"/>
        </w:numPr>
        <w:rPr>
          <w:rFonts w:ascii="Times New Roman" w:hAnsi="Times New Roman" w:cs="Times New Roman"/>
          <w:b/>
          <w:lang w:val="en-US"/>
        </w:rPr>
      </w:pPr>
      <w:r>
        <w:rPr>
          <w:rFonts w:ascii="Times New Roman" w:hAnsi="Times New Roman" w:cs="Times New Roman"/>
          <w:lang w:val="en-US"/>
        </w:rPr>
        <w:t>The practices of focusing the mind single-pointedly on an object. The object can be either physical</w:t>
      </w:r>
      <w:r w:rsidR="00866F47">
        <w:rPr>
          <w:rFonts w:ascii="Times New Roman" w:hAnsi="Times New Roman" w:cs="Times New Roman"/>
          <w:lang w:val="en-US"/>
        </w:rPr>
        <w:t xml:space="preserve"> such as flame, an image or flower; </w:t>
      </w:r>
      <w:r>
        <w:rPr>
          <w:rFonts w:ascii="Times New Roman" w:hAnsi="Times New Roman" w:cs="Times New Roman"/>
          <w:lang w:val="en-US"/>
        </w:rPr>
        <w:t>or mental</w:t>
      </w:r>
      <w:r w:rsidR="00866F47">
        <w:rPr>
          <w:rFonts w:ascii="Times New Roman" w:hAnsi="Times New Roman" w:cs="Times New Roman"/>
          <w:lang w:val="en-US"/>
        </w:rPr>
        <w:t xml:space="preserve"> such as love and compassion.</w:t>
      </w:r>
    </w:p>
    <w:p w:rsidR="00226855" w:rsidRPr="00226855" w:rsidRDefault="00226855" w:rsidP="00226855">
      <w:pPr>
        <w:pStyle w:val="NoSpacing"/>
        <w:rPr>
          <w:rFonts w:ascii="Times New Roman" w:hAnsi="Times New Roman" w:cs="Times New Roman"/>
          <w:b/>
          <w:lang w:val="en-US"/>
        </w:rPr>
      </w:pPr>
    </w:p>
    <w:p w:rsidR="00226855" w:rsidRPr="001D195C" w:rsidRDefault="00226855" w:rsidP="00226855">
      <w:pPr>
        <w:pStyle w:val="NoSpacing"/>
        <w:numPr>
          <w:ilvl w:val="0"/>
          <w:numId w:val="13"/>
        </w:numPr>
        <w:rPr>
          <w:rFonts w:ascii="Times New Roman" w:hAnsi="Times New Roman" w:cs="Times New Roman"/>
          <w:b/>
          <w:lang w:val="en-US"/>
        </w:rPr>
      </w:pPr>
      <w:r>
        <w:rPr>
          <w:rFonts w:ascii="Times New Roman" w:hAnsi="Times New Roman" w:cs="Times New Roman"/>
          <w:lang w:val="en-US"/>
        </w:rPr>
        <w:lastRenderedPageBreak/>
        <w:t>When single-pointed concentration on an object is achieved, the mind becomes totally absorbed in the object to the exclusion of all mental activity – distraction, torpor, agitation, and vacillation.</w:t>
      </w:r>
    </w:p>
    <w:p w:rsidR="001532AF" w:rsidRDefault="001532AF" w:rsidP="001532AF">
      <w:pPr>
        <w:pStyle w:val="NoSpacing"/>
        <w:numPr>
          <w:ilvl w:val="0"/>
          <w:numId w:val="7"/>
        </w:numPr>
        <w:rPr>
          <w:rFonts w:ascii="Times New Roman" w:hAnsi="Times New Roman" w:cs="Times New Roman"/>
          <w:lang w:val="en-US"/>
        </w:rPr>
      </w:pPr>
      <w:r>
        <w:rPr>
          <w:rFonts w:ascii="Times New Roman" w:hAnsi="Times New Roman" w:cs="Times New Roman"/>
          <w:lang w:val="en-US"/>
        </w:rPr>
        <w:t xml:space="preserve">The intensified steadiness of the mind </w:t>
      </w:r>
      <w:r w:rsidR="00866F47">
        <w:rPr>
          <w:rFonts w:ascii="Times New Roman" w:hAnsi="Times New Roman" w:cs="Times New Roman"/>
          <w:lang w:val="en-US"/>
        </w:rPr>
        <w:t xml:space="preserve">is </w:t>
      </w:r>
      <w:r>
        <w:rPr>
          <w:rFonts w:ascii="Times New Roman" w:hAnsi="Times New Roman" w:cs="Times New Roman"/>
          <w:lang w:val="en-US"/>
        </w:rPr>
        <w:t>comparable to the un-flickering flame of a lamp in a windless place.</w:t>
      </w:r>
    </w:p>
    <w:p w:rsidR="001532AF" w:rsidRDefault="001532AF" w:rsidP="001532AF">
      <w:pPr>
        <w:pStyle w:val="NoSpacing"/>
        <w:ind w:left="720"/>
        <w:rPr>
          <w:rFonts w:ascii="Times New Roman" w:hAnsi="Times New Roman" w:cs="Times New Roman"/>
          <w:lang w:val="en-US"/>
        </w:rPr>
      </w:pPr>
    </w:p>
    <w:p w:rsidR="001532AF" w:rsidRDefault="001532AF" w:rsidP="001532AF">
      <w:pPr>
        <w:pStyle w:val="NoSpacing"/>
        <w:numPr>
          <w:ilvl w:val="0"/>
          <w:numId w:val="7"/>
        </w:numPr>
        <w:rPr>
          <w:rFonts w:ascii="Times New Roman" w:hAnsi="Times New Roman" w:cs="Times New Roman"/>
          <w:lang w:val="en-US"/>
        </w:rPr>
      </w:pPr>
      <w:r>
        <w:rPr>
          <w:rFonts w:ascii="Times New Roman" w:hAnsi="Times New Roman" w:cs="Times New Roman"/>
          <w:lang w:val="en-US"/>
        </w:rPr>
        <w:t>It is concentration that fixes the mind right and causes it to be unmoved and undisturbed.</w:t>
      </w:r>
    </w:p>
    <w:p w:rsidR="001532AF" w:rsidRDefault="001532AF" w:rsidP="001532AF">
      <w:pPr>
        <w:pStyle w:val="NoSpacing"/>
        <w:ind w:left="720"/>
        <w:rPr>
          <w:rFonts w:ascii="Times New Roman" w:hAnsi="Times New Roman" w:cs="Times New Roman"/>
          <w:lang w:val="en-US"/>
        </w:rPr>
      </w:pPr>
    </w:p>
    <w:p w:rsidR="001532AF" w:rsidRDefault="001532AF" w:rsidP="001532AF">
      <w:pPr>
        <w:pStyle w:val="NoSpacing"/>
        <w:numPr>
          <w:ilvl w:val="0"/>
          <w:numId w:val="7"/>
        </w:numPr>
        <w:rPr>
          <w:rFonts w:ascii="Times New Roman" w:hAnsi="Times New Roman" w:cs="Times New Roman"/>
          <w:lang w:val="en-US"/>
        </w:rPr>
      </w:pPr>
      <w:r>
        <w:rPr>
          <w:rFonts w:ascii="Times New Roman" w:hAnsi="Times New Roman" w:cs="Times New Roman"/>
          <w:lang w:val="en-US"/>
        </w:rPr>
        <w:t>The correct practice of concentration maintains the mind and the mental properties in a state of balance.</w:t>
      </w:r>
    </w:p>
    <w:p w:rsidR="00866F47" w:rsidRDefault="00866F47" w:rsidP="00866F47">
      <w:pPr>
        <w:pStyle w:val="NoSpacing"/>
        <w:ind w:left="720"/>
        <w:rPr>
          <w:rFonts w:ascii="Times New Roman" w:hAnsi="Times New Roman" w:cs="Times New Roman"/>
          <w:lang w:val="en-US"/>
        </w:rPr>
      </w:pPr>
    </w:p>
    <w:p w:rsidR="00677DCC" w:rsidRDefault="00866F47" w:rsidP="00677DCC">
      <w:pPr>
        <w:pStyle w:val="NoSpacing"/>
        <w:numPr>
          <w:ilvl w:val="0"/>
          <w:numId w:val="7"/>
        </w:numPr>
        <w:rPr>
          <w:rFonts w:ascii="Times New Roman" w:hAnsi="Times New Roman" w:cs="Times New Roman"/>
          <w:lang w:val="en-US"/>
        </w:rPr>
      </w:pPr>
      <w:r>
        <w:rPr>
          <w:rFonts w:ascii="Times New Roman" w:hAnsi="Times New Roman" w:cs="Times New Roman"/>
          <w:lang w:val="en-US"/>
        </w:rPr>
        <w:t>When we have achieved single-pointed mind, we are then ready to join concentration with wisdom in order to gain enlightenment</w:t>
      </w:r>
      <w:r w:rsidR="00677DCC">
        <w:rPr>
          <w:rFonts w:ascii="Times New Roman" w:hAnsi="Times New Roman" w:cs="Times New Roman"/>
          <w:lang w:val="en-US"/>
        </w:rPr>
        <w:t>.</w:t>
      </w:r>
    </w:p>
    <w:p w:rsidR="00677DCC" w:rsidRDefault="00677DCC" w:rsidP="00677DCC">
      <w:pPr>
        <w:pStyle w:val="NoSpacing"/>
        <w:ind w:left="720"/>
        <w:rPr>
          <w:rFonts w:ascii="Times New Roman" w:hAnsi="Times New Roman" w:cs="Times New Roman"/>
          <w:lang w:val="en-US"/>
        </w:rPr>
      </w:pPr>
    </w:p>
    <w:p w:rsidR="00677DCC" w:rsidRDefault="00677DCC" w:rsidP="00677DCC">
      <w:pPr>
        <w:pStyle w:val="NoSpacing"/>
        <w:ind w:left="720"/>
        <w:rPr>
          <w:rFonts w:ascii="Times New Roman" w:hAnsi="Times New Roman" w:cs="Times New Roman"/>
          <w:lang w:val="en-US"/>
        </w:rPr>
      </w:pPr>
    </w:p>
    <w:p w:rsidR="00B54EBC" w:rsidRPr="00677DCC" w:rsidRDefault="00B54EBC" w:rsidP="00677DCC">
      <w:pPr>
        <w:pStyle w:val="NoSpacing"/>
        <w:ind w:left="720"/>
        <w:rPr>
          <w:rFonts w:ascii="Times New Roman" w:hAnsi="Times New Roman" w:cs="Times New Roman"/>
          <w:lang w:val="en-US"/>
        </w:rPr>
      </w:pPr>
      <w:r w:rsidRPr="00677DCC">
        <w:rPr>
          <w:b/>
          <w:color w:val="0070C0"/>
          <w:lang w:val="en-US"/>
        </w:rPr>
        <w:t>References:-</w:t>
      </w:r>
    </w:p>
    <w:p w:rsidR="00B54EBC" w:rsidRDefault="00B54EBC" w:rsidP="00B54EBC">
      <w:pPr>
        <w:pStyle w:val="ListParagraph"/>
        <w:spacing w:after="0"/>
        <w:ind w:left="680"/>
        <w:rPr>
          <w:b/>
          <w:color w:val="0070C0"/>
          <w:lang w:val="en-US"/>
        </w:rPr>
      </w:pPr>
    </w:p>
    <w:p w:rsidR="00B54EBC" w:rsidRDefault="00677DCC" w:rsidP="00B54EBC">
      <w:pPr>
        <w:pStyle w:val="ListParagraph"/>
        <w:spacing w:after="0"/>
        <w:ind w:left="680"/>
        <w:rPr>
          <w:b/>
          <w:color w:val="0070C0"/>
          <w:lang w:val="en-US"/>
        </w:rPr>
      </w:pPr>
      <w:r>
        <w:rPr>
          <w:b/>
          <w:color w:val="0070C0"/>
          <w:lang w:val="en-US"/>
        </w:rPr>
        <w:tab/>
      </w:r>
      <w:r w:rsidR="00B54EBC">
        <w:rPr>
          <w:b/>
          <w:color w:val="0070C0"/>
          <w:lang w:val="en-US"/>
        </w:rPr>
        <w:t>(1) The Tree of Enlightenmen</w:t>
      </w:r>
      <w:r>
        <w:rPr>
          <w:b/>
          <w:color w:val="0070C0"/>
          <w:lang w:val="en-US"/>
        </w:rPr>
        <w:t>t</w:t>
      </w:r>
      <w:r w:rsidR="00B54EBC">
        <w:rPr>
          <w:b/>
          <w:color w:val="0070C0"/>
          <w:lang w:val="en-US"/>
        </w:rPr>
        <w:t xml:space="preserve"> by </w:t>
      </w:r>
      <w:r>
        <w:rPr>
          <w:b/>
          <w:color w:val="0070C0"/>
          <w:lang w:val="en-US"/>
        </w:rPr>
        <w:t xml:space="preserve">Peter Della </w:t>
      </w:r>
      <w:proofErr w:type="spellStart"/>
      <w:r>
        <w:rPr>
          <w:b/>
          <w:color w:val="0070C0"/>
          <w:lang w:val="en-US"/>
        </w:rPr>
        <w:t>Santina</w:t>
      </w:r>
      <w:proofErr w:type="spellEnd"/>
    </w:p>
    <w:p w:rsidR="00866F47" w:rsidRPr="001532AF" w:rsidRDefault="00677DCC" w:rsidP="001532AF">
      <w:pPr>
        <w:rPr>
          <w:lang w:val="en-US"/>
        </w:rPr>
      </w:pPr>
      <w:r>
        <w:rPr>
          <w:b/>
          <w:color w:val="0070C0"/>
          <w:lang w:val="en-US"/>
        </w:rPr>
        <w:tab/>
      </w:r>
      <w:r w:rsidR="00B54EBC">
        <w:rPr>
          <w:b/>
          <w:color w:val="0070C0"/>
          <w:lang w:val="en-US"/>
        </w:rPr>
        <w:t xml:space="preserve">(2) </w:t>
      </w:r>
      <w:r>
        <w:rPr>
          <w:b/>
          <w:color w:val="0070C0"/>
          <w:lang w:val="en-US"/>
        </w:rPr>
        <w:t xml:space="preserve">The Buddha’s Ancient Path by </w:t>
      </w:r>
      <w:proofErr w:type="spellStart"/>
      <w:r>
        <w:rPr>
          <w:b/>
          <w:color w:val="0070C0"/>
          <w:lang w:val="en-US"/>
        </w:rPr>
        <w:t>Piyadassi</w:t>
      </w:r>
      <w:proofErr w:type="spellEnd"/>
      <w:r>
        <w:rPr>
          <w:b/>
          <w:color w:val="0070C0"/>
          <w:lang w:val="en-US"/>
        </w:rPr>
        <w:t xml:space="preserve"> </w:t>
      </w:r>
      <w:proofErr w:type="spellStart"/>
      <w:r>
        <w:rPr>
          <w:b/>
          <w:color w:val="0070C0"/>
          <w:lang w:val="en-US"/>
        </w:rPr>
        <w:t>Thera</w:t>
      </w:r>
      <w:proofErr w:type="spellEnd"/>
    </w:p>
    <w:sectPr w:rsidR="00866F47" w:rsidRPr="001532AF" w:rsidSect="00716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EBC" w:rsidRDefault="00B54EBC" w:rsidP="00534191">
      <w:pPr>
        <w:spacing w:after="0" w:line="240" w:lineRule="auto"/>
      </w:pPr>
      <w:r>
        <w:separator/>
      </w:r>
    </w:p>
  </w:endnote>
  <w:endnote w:type="continuationSeparator" w:id="0">
    <w:p w:rsidR="00B54EBC" w:rsidRDefault="00B54EBC" w:rsidP="00534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79"/>
      <w:docPartObj>
        <w:docPartGallery w:val="Page Numbers (Bottom of Page)"/>
        <w:docPartUnique/>
      </w:docPartObj>
    </w:sdtPr>
    <w:sdtContent>
      <w:sdt>
        <w:sdtPr>
          <w:id w:val="565050523"/>
          <w:docPartObj>
            <w:docPartGallery w:val="Page Numbers (Top of Page)"/>
            <w:docPartUnique/>
          </w:docPartObj>
        </w:sdtPr>
        <w:sdtContent>
          <w:p w:rsidR="00B54EBC" w:rsidRDefault="00B54EBC">
            <w:pPr>
              <w:pStyle w:val="Footer"/>
              <w:jc w:val="right"/>
            </w:pPr>
            <w:r>
              <w:t xml:space="preserve">Page </w:t>
            </w:r>
            <w:r w:rsidR="00E53A34">
              <w:rPr>
                <w:b/>
                <w:sz w:val="24"/>
                <w:szCs w:val="24"/>
              </w:rPr>
              <w:fldChar w:fldCharType="begin"/>
            </w:r>
            <w:r>
              <w:rPr>
                <w:b/>
              </w:rPr>
              <w:instrText xml:space="preserve"> PAGE </w:instrText>
            </w:r>
            <w:r w:rsidR="00E53A34">
              <w:rPr>
                <w:b/>
                <w:sz w:val="24"/>
                <w:szCs w:val="24"/>
              </w:rPr>
              <w:fldChar w:fldCharType="separate"/>
            </w:r>
            <w:r w:rsidR="00793570">
              <w:rPr>
                <w:b/>
                <w:noProof/>
              </w:rPr>
              <w:t>1</w:t>
            </w:r>
            <w:r w:rsidR="00E53A34">
              <w:rPr>
                <w:b/>
                <w:sz w:val="24"/>
                <w:szCs w:val="24"/>
              </w:rPr>
              <w:fldChar w:fldCharType="end"/>
            </w:r>
            <w:r>
              <w:t xml:space="preserve"> of </w:t>
            </w:r>
            <w:r w:rsidR="00E53A34">
              <w:rPr>
                <w:b/>
                <w:sz w:val="24"/>
                <w:szCs w:val="24"/>
              </w:rPr>
              <w:fldChar w:fldCharType="begin"/>
            </w:r>
            <w:r>
              <w:rPr>
                <w:b/>
              </w:rPr>
              <w:instrText xml:space="preserve"> NUMPAGES  </w:instrText>
            </w:r>
            <w:r w:rsidR="00E53A34">
              <w:rPr>
                <w:b/>
                <w:sz w:val="24"/>
                <w:szCs w:val="24"/>
              </w:rPr>
              <w:fldChar w:fldCharType="separate"/>
            </w:r>
            <w:r w:rsidR="00793570">
              <w:rPr>
                <w:b/>
                <w:noProof/>
              </w:rPr>
              <w:t>5</w:t>
            </w:r>
            <w:r w:rsidR="00E53A34">
              <w:rPr>
                <w:b/>
                <w:sz w:val="24"/>
                <w:szCs w:val="24"/>
              </w:rPr>
              <w:fldChar w:fldCharType="end"/>
            </w:r>
          </w:p>
        </w:sdtContent>
      </w:sdt>
    </w:sdtContent>
  </w:sdt>
  <w:p w:rsidR="00B54EBC" w:rsidRDefault="00B54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EBC" w:rsidRDefault="00B54EBC" w:rsidP="00534191">
      <w:pPr>
        <w:spacing w:after="0" w:line="240" w:lineRule="auto"/>
      </w:pPr>
      <w:r>
        <w:separator/>
      </w:r>
    </w:p>
  </w:footnote>
  <w:footnote w:type="continuationSeparator" w:id="0">
    <w:p w:rsidR="00B54EBC" w:rsidRDefault="00B54EBC" w:rsidP="00534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B54EBC" w:rsidRPr="00534191">
      <w:trPr>
        <w:trHeight w:val="288"/>
      </w:trPr>
      <w:tc>
        <w:tcPr>
          <w:tcW w:w="7765" w:type="dxa"/>
        </w:tcPr>
        <w:sdt>
          <w:sdtPr>
            <w:rPr>
              <w:rFonts w:ascii="Times New Roman" w:eastAsiaTheme="majorEastAsia" w:hAnsi="Times New Roman" w:cs="Times New Roman"/>
              <w:b/>
            </w:rPr>
            <w:alias w:val="Title"/>
            <w:id w:val="77761602"/>
            <w:placeholder>
              <w:docPart w:val="D1BB7D25E7D64810BA3D1E6047417E92"/>
            </w:placeholder>
            <w:dataBinding w:prefixMappings="xmlns:ns0='http://schemas.openxmlformats.org/package/2006/metadata/core-properties' xmlns:ns1='http://purl.org/dc/elements/1.1/'" w:xpath="/ns0:coreProperties[1]/ns1:title[1]" w:storeItemID="{6C3C8BC8-F283-45AE-878A-BAB7291924A1}"/>
            <w:text/>
          </w:sdtPr>
          <w:sdtContent>
            <w:p w:rsidR="00B54EBC" w:rsidRPr="00534191" w:rsidRDefault="00B54EBC" w:rsidP="00534191">
              <w:pPr>
                <w:pStyle w:val="Header"/>
                <w:rPr>
                  <w:rFonts w:ascii="Times New Roman" w:eastAsiaTheme="majorEastAsia" w:hAnsi="Times New Roman" w:cs="Times New Roman"/>
                  <w:b/>
                </w:rPr>
              </w:pPr>
              <w:r w:rsidRPr="00534191">
                <w:rPr>
                  <w:rFonts w:ascii="Times New Roman" w:eastAsiaTheme="majorEastAsia" w:hAnsi="Times New Roman" w:cs="Times New Roman"/>
                  <w:b/>
                </w:rPr>
                <w:t xml:space="preserve">BCFE 102 – Origin of Buddhism and </w:t>
              </w:r>
              <w:r w:rsidR="00793570">
                <w:rPr>
                  <w:rFonts w:ascii="Times New Roman" w:eastAsiaTheme="majorEastAsia" w:hAnsi="Times New Roman" w:cs="Times New Roman"/>
                  <w:b/>
                </w:rPr>
                <w:t xml:space="preserve">the Basic Concepts </w:t>
              </w:r>
              <w:r w:rsidRPr="00534191">
                <w:rPr>
                  <w:rFonts w:ascii="Times New Roman" w:eastAsiaTheme="majorEastAsia" w:hAnsi="Times New Roman" w:cs="Times New Roman"/>
                  <w:b/>
                </w:rPr>
                <w:t>of Culture</w:t>
              </w:r>
            </w:p>
          </w:sdtContent>
        </w:sdt>
        <w:p w:rsidR="00B54EBC" w:rsidRPr="00534191" w:rsidRDefault="00B54EBC" w:rsidP="00472F19">
          <w:pPr>
            <w:pStyle w:val="Header"/>
            <w:rPr>
              <w:rFonts w:ascii="Times New Roman" w:eastAsiaTheme="majorEastAsia" w:hAnsi="Times New Roman" w:cs="Times New Roman"/>
              <w:b/>
              <w:color w:val="00B050"/>
            </w:rPr>
          </w:pPr>
          <w:r w:rsidRPr="00534191">
            <w:rPr>
              <w:rFonts w:ascii="Times New Roman" w:eastAsiaTheme="majorEastAsia" w:hAnsi="Times New Roman" w:cs="Times New Roman"/>
              <w:b/>
              <w:color w:val="00B050"/>
            </w:rPr>
            <w:t>Lesson 0</w:t>
          </w:r>
          <w:r w:rsidR="00472F19">
            <w:rPr>
              <w:rFonts w:ascii="Times New Roman" w:eastAsiaTheme="majorEastAsia" w:hAnsi="Times New Roman" w:cs="Times New Roman"/>
              <w:b/>
              <w:color w:val="00B050"/>
            </w:rPr>
            <w:t>9</w:t>
          </w:r>
          <w:r w:rsidRPr="00534191">
            <w:rPr>
              <w:rFonts w:ascii="Times New Roman" w:eastAsiaTheme="majorEastAsia" w:hAnsi="Times New Roman" w:cs="Times New Roman"/>
              <w:b/>
              <w:color w:val="00B050"/>
            </w:rPr>
            <w:t xml:space="preserve"> – The </w:t>
          </w:r>
          <w:r>
            <w:rPr>
              <w:rFonts w:ascii="Times New Roman" w:eastAsiaTheme="majorEastAsia" w:hAnsi="Times New Roman" w:cs="Times New Roman"/>
              <w:b/>
              <w:color w:val="00B050"/>
            </w:rPr>
            <w:t>Noble Eightfold Path (</w:t>
          </w:r>
          <w:proofErr w:type="spellStart"/>
          <w:r>
            <w:rPr>
              <w:rFonts w:ascii="Times New Roman" w:eastAsiaTheme="majorEastAsia" w:hAnsi="Times New Roman" w:cs="Times New Roman"/>
              <w:b/>
              <w:color w:val="00B050"/>
            </w:rPr>
            <w:t>Ariyo</w:t>
          </w:r>
          <w:proofErr w:type="spellEnd"/>
          <w:r>
            <w:rPr>
              <w:rFonts w:ascii="Times New Roman" w:eastAsiaTheme="majorEastAsia" w:hAnsi="Times New Roman" w:cs="Times New Roman"/>
              <w:b/>
              <w:color w:val="00B050"/>
            </w:rPr>
            <w:t xml:space="preserve"> </w:t>
          </w:r>
          <w:proofErr w:type="spellStart"/>
          <w:r>
            <w:rPr>
              <w:rFonts w:ascii="Times New Roman" w:eastAsiaTheme="majorEastAsia" w:hAnsi="Times New Roman" w:cs="Times New Roman"/>
              <w:b/>
              <w:color w:val="00B050"/>
            </w:rPr>
            <w:t>Atthamgiko</w:t>
          </w:r>
          <w:proofErr w:type="spellEnd"/>
          <w:r>
            <w:rPr>
              <w:rFonts w:ascii="Times New Roman" w:eastAsiaTheme="majorEastAsia" w:hAnsi="Times New Roman" w:cs="Times New Roman"/>
              <w:b/>
              <w:color w:val="00B050"/>
            </w:rPr>
            <w:t xml:space="preserve"> </w:t>
          </w:r>
          <w:proofErr w:type="spellStart"/>
          <w:r>
            <w:rPr>
              <w:rFonts w:ascii="Times New Roman" w:eastAsiaTheme="majorEastAsia" w:hAnsi="Times New Roman" w:cs="Times New Roman"/>
              <w:b/>
              <w:color w:val="00B050"/>
            </w:rPr>
            <w:t>Maggo</w:t>
          </w:r>
          <w:proofErr w:type="spellEnd"/>
          <w:r>
            <w:rPr>
              <w:rFonts w:ascii="Times New Roman" w:eastAsiaTheme="majorEastAsia" w:hAnsi="Times New Roman" w:cs="Times New Roman"/>
              <w:b/>
              <w:color w:val="00B050"/>
            </w:rPr>
            <w:t>)</w:t>
          </w:r>
        </w:p>
      </w:tc>
      <w:sdt>
        <w:sdtPr>
          <w:rPr>
            <w:rFonts w:ascii="Times New Roman" w:eastAsiaTheme="majorEastAsia" w:hAnsi="Times New Roman" w:cs="Times New Roman"/>
            <w:b/>
            <w:bCs/>
            <w:color w:val="4F81BD" w:themeColor="accent1"/>
          </w:rPr>
          <w:alias w:val="Year"/>
          <w:id w:val="77761609"/>
          <w:placeholder>
            <w:docPart w:val="680BAF68D47E4E58ACC06922D1B36797"/>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B54EBC" w:rsidRPr="00534191" w:rsidRDefault="00B54EBC" w:rsidP="00534191">
              <w:pPr>
                <w:pStyle w:val="Header"/>
                <w:rPr>
                  <w:rFonts w:ascii="Times New Roman" w:eastAsiaTheme="majorEastAsia" w:hAnsi="Times New Roman" w:cs="Times New Roman"/>
                  <w:b/>
                  <w:bCs/>
                  <w:color w:val="4F81BD" w:themeColor="accent1"/>
                </w:rPr>
              </w:pPr>
              <w:r w:rsidRPr="00534191">
                <w:rPr>
                  <w:rFonts w:ascii="Times New Roman" w:eastAsiaTheme="majorEastAsia" w:hAnsi="Times New Roman" w:cs="Times New Roman"/>
                  <w:b/>
                  <w:bCs/>
                  <w:color w:val="4F81BD" w:themeColor="accent1"/>
                </w:rPr>
                <w:t>2015</w:t>
              </w:r>
            </w:p>
          </w:tc>
        </w:sdtContent>
      </w:sdt>
    </w:tr>
  </w:tbl>
  <w:p w:rsidR="00B54EBC" w:rsidRPr="00534191" w:rsidRDefault="00B54EBC">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2F3E"/>
    <w:multiLevelType w:val="hybridMultilevel"/>
    <w:tmpl w:val="CE680E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1A9B53C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633C4"/>
    <w:multiLevelType w:val="hybridMultilevel"/>
    <w:tmpl w:val="61906412"/>
    <w:lvl w:ilvl="0" w:tplc="4809000F">
      <w:start w:val="1"/>
      <w:numFmt w:val="decimal"/>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3">
    <w:nsid w:val="21C071FB"/>
    <w:multiLevelType w:val="hybridMultilevel"/>
    <w:tmpl w:val="08D07B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6415445"/>
    <w:multiLevelType w:val="hybridMultilevel"/>
    <w:tmpl w:val="B78E4E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BC90537"/>
    <w:multiLevelType w:val="hybridMultilevel"/>
    <w:tmpl w:val="F20436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C95562D"/>
    <w:multiLevelType w:val="hybridMultilevel"/>
    <w:tmpl w:val="77A8C8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4A5B3864"/>
    <w:multiLevelType w:val="hybridMultilevel"/>
    <w:tmpl w:val="37F8AD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E415080"/>
    <w:multiLevelType w:val="hybridMultilevel"/>
    <w:tmpl w:val="1214DD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D0B2E25"/>
    <w:multiLevelType w:val="hybridMultilevel"/>
    <w:tmpl w:val="128495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EAC29FC"/>
    <w:multiLevelType w:val="hybridMultilevel"/>
    <w:tmpl w:val="C9020A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779864D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ADE63E8"/>
    <w:multiLevelType w:val="hybridMultilevel"/>
    <w:tmpl w:val="2B92FC5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1"/>
  </w:num>
  <w:num w:numId="2">
    <w:abstractNumId w:val="11"/>
  </w:num>
  <w:num w:numId="3">
    <w:abstractNumId w:val="4"/>
  </w:num>
  <w:num w:numId="4">
    <w:abstractNumId w:val="5"/>
  </w:num>
  <w:num w:numId="5">
    <w:abstractNumId w:val="0"/>
  </w:num>
  <w:num w:numId="6">
    <w:abstractNumId w:val="8"/>
  </w:num>
  <w:num w:numId="7">
    <w:abstractNumId w:val="6"/>
  </w:num>
  <w:num w:numId="8">
    <w:abstractNumId w:val="2"/>
  </w:num>
  <w:num w:numId="9">
    <w:abstractNumId w:val="12"/>
  </w:num>
  <w:num w:numId="10">
    <w:abstractNumId w:val="10"/>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34191"/>
    <w:rsid w:val="000146AE"/>
    <w:rsid w:val="000530C6"/>
    <w:rsid w:val="0006479A"/>
    <w:rsid w:val="000A23D6"/>
    <w:rsid w:val="000F3F7B"/>
    <w:rsid w:val="001013CC"/>
    <w:rsid w:val="00140BD4"/>
    <w:rsid w:val="001446CF"/>
    <w:rsid w:val="001532AF"/>
    <w:rsid w:val="00190471"/>
    <w:rsid w:val="001A4A40"/>
    <w:rsid w:val="001E3D46"/>
    <w:rsid w:val="00206078"/>
    <w:rsid w:val="00214804"/>
    <w:rsid w:val="00221937"/>
    <w:rsid w:val="00226855"/>
    <w:rsid w:val="00296902"/>
    <w:rsid w:val="002F6F74"/>
    <w:rsid w:val="0032633F"/>
    <w:rsid w:val="00472F19"/>
    <w:rsid w:val="0049306A"/>
    <w:rsid w:val="004953FD"/>
    <w:rsid w:val="004A1E9E"/>
    <w:rsid w:val="004A4121"/>
    <w:rsid w:val="00510333"/>
    <w:rsid w:val="005304E6"/>
    <w:rsid w:val="00534191"/>
    <w:rsid w:val="00546D29"/>
    <w:rsid w:val="005B4C10"/>
    <w:rsid w:val="00600F9A"/>
    <w:rsid w:val="00672BC4"/>
    <w:rsid w:val="00677DCC"/>
    <w:rsid w:val="006E7EEE"/>
    <w:rsid w:val="007160DE"/>
    <w:rsid w:val="00792BEF"/>
    <w:rsid w:val="00793570"/>
    <w:rsid w:val="007A4D7E"/>
    <w:rsid w:val="007E5169"/>
    <w:rsid w:val="007F46CF"/>
    <w:rsid w:val="0085116F"/>
    <w:rsid w:val="008512FD"/>
    <w:rsid w:val="00866F47"/>
    <w:rsid w:val="009451F0"/>
    <w:rsid w:val="009C78A2"/>
    <w:rsid w:val="009D680D"/>
    <w:rsid w:val="00A158A9"/>
    <w:rsid w:val="00A563DD"/>
    <w:rsid w:val="00A82745"/>
    <w:rsid w:val="00AB7C94"/>
    <w:rsid w:val="00AD721D"/>
    <w:rsid w:val="00B36B4C"/>
    <w:rsid w:val="00B43BA0"/>
    <w:rsid w:val="00B54EBC"/>
    <w:rsid w:val="00BC0A17"/>
    <w:rsid w:val="00BD0A87"/>
    <w:rsid w:val="00BF3BAE"/>
    <w:rsid w:val="00C04CC8"/>
    <w:rsid w:val="00CB24C8"/>
    <w:rsid w:val="00DD64F5"/>
    <w:rsid w:val="00DE514D"/>
    <w:rsid w:val="00DF5AAA"/>
    <w:rsid w:val="00E118DF"/>
    <w:rsid w:val="00E53A34"/>
    <w:rsid w:val="00E560AD"/>
    <w:rsid w:val="00EA4653"/>
    <w:rsid w:val="00ED4414"/>
    <w:rsid w:val="00ED5AAE"/>
    <w:rsid w:val="00F0582B"/>
    <w:rsid w:val="00F63084"/>
    <w:rsid w:val="00F713BC"/>
    <w:rsid w:val="00FA4C92"/>
    <w:rsid w:val="00FA539D"/>
    <w:rsid w:val="00FC5C5A"/>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91"/>
  </w:style>
  <w:style w:type="paragraph" w:styleId="Footer">
    <w:name w:val="footer"/>
    <w:basedOn w:val="Normal"/>
    <w:link w:val="FooterChar"/>
    <w:uiPriority w:val="99"/>
    <w:unhideWhenUsed/>
    <w:rsid w:val="0053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91"/>
  </w:style>
  <w:style w:type="paragraph" w:styleId="BalloonText">
    <w:name w:val="Balloon Text"/>
    <w:basedOn w:val="Normal"/>
    <w:link w:val="BalloonTextChar"/>
    <w:uiPriority w:val="99"/>
    <w:semiHidden/>
    <w:unhideWhenUsed/>
    <w:rsid w:val="0053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91"/>
    <w:rPr>
      <w:rFonts w:ascii="Tahoma" w:hAnsi="Tahoma" w:cs="Tahoma"/>
      <w:sz w:val="16"/>
      <w:szCs w:val="16"/>
    </w:rPr>
  </w:style>
  <w:style w:type="paragraph" w:styleId="NoSpacing">
    <w:name w:val="No Spacing"/>
    <w:uiPriority w:val="1"/>
    <w:qFormat/>
    <w:rsid w:val="00B43BA0"/>
    <w:pPr>
      <w:spacing w:after="0" w:line="240" w:lineRule="auto"/>
    </w:pPr>
  </w:style>
  <w:style w:type="paragraph" w:styleId="ListParagraph">
    <w:name w:val="List Paragraph"/>
    <w:basedOn w:val="Normal"/>
    <w:uiPriority w:val="34"/>
    <w:qFormat/>
    <w:rsid w:val="001532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BB7D25E7D64810BA3D1E6047417E92"/>
        <w:category>
          <w:name w:val="General"/>
          <w:gallery w:val="placeholder"/>
        </w:category>
        <w:types>
          <w:type w:val="bbPlcHdr"/>
        </w:types>
        <w:behaviors>
          <w:behavior w:val="content"/>
        </w:behaviors>
        <w:guid w:val="{6D224897-B961-4F86-9C2A-55EB9AEA8EAB}"/>
      </w:docPartPr>
      <w:docPartBody>
        <w:p w:rsidR="00E74E76" w:rsidRDefault="00E74E76" w:rsidP="00E74E76">
          <w:pPr>
            <w:pStyle w:val="D1BB7D25E7D64810BA3D1E6047417E92"/>
          </w:pPr>
          <w:r>
            <w:rPr>
              <w:rFonts w:asciiTheme="majorHAnsi" w:eastAsiaTheme="majorEastAsia" w:hAnsiTheme="majorHAnsi" w:cstheme="majorBidi"/>
              <w:sz w:val="36"/>
              <w:szCs w:val="36"/>
            </w:rPr>
            <w:t>[Type the document title]</w:t>
          </w:r>
        </w:p>
      </w:docPartBody>
    </w:docPart>
    <w:docPart>
      <w:docPartPr>
        <w:name w:val="680BAF68D47E4E58ACC06922D1B36797"/>
        <w:category>
          <w:name w:val="General"/>
          <w:gallery w:val="placeholder"/>
        </w:category>
        <w:types>
          <w:type w:val="bbPlcHdr"/>
        </w:types>
        <w:behaviors>
          <w:behavior w:val="content"/>
        </w:behaviors>
        <w:guid w:val="{28A3271B-E5AA-4780-803C-A94FD37BC3AA}"/>
      </w:docPartPr>
      <w:docPartBody>
        <w:p w:rsidR="00E74E76" w:rsidRDefault="00E74E76" w:rsidP="00E74E76">
          <w:pPr>
            <w:pStyle w:val="680BAF68D47E4E58ACC06922D1B367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4E76"/>
    <w:rsid w:val="001E3090"/>
    <w:rsid w:val="006628A1"/>
    <w:rsid w:val="0066402C"/>
    <w:rsid w:val="008475E7"/>
    <w:rsid w:val="00A7350E"/>
    <w:rsid w:val="00C2791D"/>
    <w:rsid w:val="00C63482"/>
    <w:rsid w:val="00C638CC"/>
    <w:rsid w:val="00E74E76"/>
    <w:rsid w:val="00EF690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B7D25E7D64810BA3D1E6047417E92">
    <w:name w:val="D1BB7D25E7D64810BA3D1E6047417E92"/>
    <w:rsid w:val="00E74E76"/>
  </w:style>
  <w:style w:type="paragraph" w:customStyle="1" w:styleId="680BAF68D47E4E58ACC06922D1B36797">
    <w:name w:val="680BAF68D47E4E58ACC06922D1B36797"/>
    <w:rsid w:val="00E74E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DB62BF-5DAC-4D0A-B36D-FAC2D4BE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BCFE 102 – Origins of Buddhism and Fundamentals of Culture</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Cindy Chung</cp:lastModifiedBy>
  <cp:revision>10</cp:revision>
  <cp:lastPrinted>2014-11-17T00:03:00Z</cp:lastPrinted>
  <dcterms:created xsi:type="dcterms:W3CDTF">2014-11-09T07:59:00Z</dcterms:created>
  <dcterms:modified xsi:type="dcterms:W3CDTF">2014-12-02T07:02:00Z</dcterms:modified>
</cp:coreProperties>
</file>